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D3" w:rsidRPr="00D9794F" w:rsidRDefault="00F421D3" w:rsidP="00D9794F">
      <w:pPr>
        <w:jc w:val="center"/>
        <w:rPr>
          <w:rFonts w:ascii="Book Antiqua" w:hAnsi="Book Antiqua" w:cstheme="majorBidi"/>
          <w:b/>
          <w:color w:val="000000" w:themeColor="text1"/>
        </w:rPr>
      </w:pPr>
      <w:r w:rsidRPr="00D9794F">
        <w:rPr>
          <w:rFonts w:ascii="Book Antiqua" w:hAnsi="Book Antiqua" w:cstheme="majorBidi"/>
          <w:b/>
          <w:color w:val="000000" w:themeColor="text1"/>
          <w:spacing w:val="-8"/>
        </w:rPr>
        <w:t>ANALISIS STRATEGI PENGEMBANGAN SUMBER DAYA MANUSIA APARATUR</w:t>
      </w:r>
      <w:r w:rsidRPr="00D9794F">
        <w:rPr>
          <w:rFonts w:ascii="Book Antiqua" w:hAnsi="Book Antiqua" w:cstheme="majorBidi"/>
          <w:b/>
          <w:color w:val="000000" w:themeColor="text1"/>
        </w:rPr>
        <w:t xml:space="preserve"> PEMERINTAH KOTA MATARAM DALAM </w:t>
      </w:r>
      <w:r w:rsidR="00722CFA" w:rsidRPr="00D9794F">
        <w:rPr>
          <w:rFonts w:ascii="Book Antiqua" w:hAnsi="Book Antiqua" w:cstheme="majorBidi"/>
          <w:b/>
          <w:color w:val="000000" w:themeColor="text1"/>
          <w:lang w:val="en-US"/>
        </w:rPr>
        <w:t xml:space="preserve"> </w:t>
      </w:r>
      <w:r w:rsidRPr="00D9794F">
        <w:rPr>
          <w:rFonts w:ascii="Book Antiqua" w:hAnsi="Book Antiqua" w:cstheme="majorBidi"/>
          <w:b/>
          <w:color w:val="000000" w:themeColor="text1"/>
        </w:rPr>
        <w:t xml:space="preserve">MEWUJUDKAN KOTA MATARAM SEBAGAI </w:t>
      </w:r>
      <w:r w:rsidR="00722CFA" w:rsidRPr="00D9794F">
        <w:rPr>
          <w:rFonts w:ascii="Book Antiqua" w:hAnsi="Book Antiqua" w:cstheme="majorBidi"/>
          <w:b/>
          <w:color w:val="000000" w:themeColor="text1"/>
          <w:lang w:val="en-US"/>
        </w:rPr>
        <w:t xml:space="preserve"> </w:t>
      </w:r>
      <w:r w:rsidRPr="00D9794F">
        <w:rPr>
          <w:rFonts w:ascii="Book Antiqua" w:hAnsi="Book Antiqua" w:cstheme="majorBidi"/>
          <w:b/>
          <w:color w:val="000000" w:themeColor="text1"/>
        </w:rPr>
        <w:t>KOTA LAYAK ANAK</w:t>
      </w:r>
    </w:p>
    <w:p w:rsidR="00722CFA" w:rsidRPr="00D9794F" w:rsidRDefault="00722CFA" w:rsidP="00D9794F">
      <w:pPr>
        <w:spacing w:line="240" w:lineRule="auto"/>
        <w:jc w:val="center"/>
        <w:rPr>
          <w:rFonts w:ascii="Book Antiqua" w:hAnsi="Book Antiqua" w:cstheme="majorBidi"/>
          <w:b/>
          <w:bCs/>
          <w:color w:val="000000" w:themeColor="text1"/>
          <w:lang w:val="en-US"/>
        </w:rPr>
      </w:pPr>
    </w:p>
    <w:p w:rsidR="00F421D3" w:rsidRPr="00D9794F" w:rsidRDefault="00F421D3" w:rsidP="00D9794F">
      <w:pPr>
        <w:spacing w:line="240" w:lineRule="auto"/>
        <w:jc w:val="center"/>
        <w:rPr>
          <w:rFonts w:ascii="Book Antiqua" w:hAnsi="Book Antiqua" w:cstheme="majorBidi"/>
          <w:b/>
          <w:bCs/>
          <w:color w:val="000000" w:themeColor="text1"/>
          <w:lang w:val="en-US"/>
        </w:rPr>
      </w:pPr>
      <w:r w:rsidRPr="00D9794F">
        <w:rPr>
          <w:rFonts w:ascii="Book Antiqua" w:hAnsi="Book Antiqua" w:cstheme="majorBidi"/>
          <w:b/>
          <w:bCs/>
          <w:color w:val="000000" w:themeColor="text1"/>
        </w:rPr>
        <w:t>Erni Suryani</w:t>
      </w:r>
      <w:r w:rsidR="00722CFA" w:rsidRPr="00D9794F">
        <w:rPr>
          <w:rStyle w:val="FootnoteReference"/>
          <w:rFonts w:ascii="Book Antiqua" w:hAnsi="Book Antiqua" w:cstheme="majorBidi"/>
          <w:b/>
          <w:bCs/>
          <w:color w:val="000000" w:themeColor="text1"/>
        </w:rPr>
        <w:footnoteReference w:id="1"/>
      </w:r>
    </w:p>
    <w:p w:rsidR="00137311" w:rsidRPr="00D9794F" w:rsidRDefault="00137311" w:rsidP="00D9794F">
      <w:pPr>
        <w:spacing w:line="240" w:lineRule="auto"/>
        <w:jc w:val="center"/>
        <w:rPr>
          <w:rFonts w:ascii="Book Antiqua" w:hAnsi="Book Antiqua" w:cstheme="majorBidi"/>
          <w:b/>
          <w:bCs/>
          <w:color w:val="000000" w:themeColor="text1"/>
        </w:rPr>
      </w:pPr>
      <w:r w:rsidRPr="00D9794F">
        <w:rPr>
          <w:rFonts w:ascii="Book Antiqua" w:hAnsi="Book Antiqua" w:cstheme="majorBidi"/>
          <w:b/>
          <w:bCs/>
          <w:color w:val="000000" w:themeColor="text1"/>
        </w:rPr>
        <w:t>Agusdin</w:t>
      </w:r>
      <w:r w:rsidR="00722CFA" w:rsidRPr="00D9794F">
        <w:rPr>
          <w:rStyle w:val="FootnoteReference"/>
          <w:rFonts w:ascii="Book Antiqua" w:hAnsi="Book Antiqua" w:cstheme="majorBidi"/>
          <w:b/>
          <w:bCs/>
          <w:color w:val="000000" w:themeColor="text1"/>
        </w:rPr>
        <w:footnoteReference w:id="2"/>
      </w:r>
    </w:p>
    <w:p w:rsidR="00137311" w:rsidRPr="00D9794F" w:rsidRDefault="00137311" w:rsidP="00D9794F">
      <w:pPr>
        <w:spacing w:line="240" w:lineRule="auto"/>
        <w:jc w:val="center"/>
        <w:rPr>
          <w:rFonts w:ascii="Book Antiqua" w:hAnsi="Book Antiqua" w:cstheme="majorBidi"/>
          <w:b/>
          <w:bCs/>
          <w:color w:val="000000" w:themeColor="text1"/>
        </w:rPr>
      </w:pPr>
      <w:r w:rsidRPr="00D9794F">
        <w:rPr>
          <w:rFonts w:ascii="Book Antiqua" w:hAnsi="Book Antiqua" w:cstheme="majorBidi"/>
          <w:b/>
          <w:bCs/>
          <w:color w:val="000000" w:themeColor="text1"/>
        </w:rPr>
        <w:t>Alamsyah</w:t>
      </w:r>
      <w:r w:rsidR="00722CFA" w:rsidRPr="00D9794F">
        <w:rPr>
          <w:rStyle w:val="FootnoteReference"/>
          <w:rFonts w:ascii="Book Antiqua" w:hAnsi="Book Antiqua" w:cstheme="majorBidi"/>
          <w:b/>
          <w:bCs/>
          <w:color w:val="000000" w:themeColor="text1"/>
        </w:rPr>
        <w:footnoteReference w:id="3"/>
      </w:r>
    </w:p>
    <w:p w:rsidR="00565AFE" w:rsidRDefault="00D8700D" w:rsidP="00D9794F">
      <w:pPr>
        <w:spacing w:line="240" w:lineRule="auto"/>
        <w:jc w:val="center"/>
        <w:rPr>
          <w:rStyle w:val="Hyperlink"/>
          <w:rFonts w:ascii="Book Antiqua" w:hAnsi="Book Antiqua" w:cstheme="majorBidi"/>
          <w:color w:val="000000" w:themeColor="text1"/>
        </w:rPr>
      </w:pPr>
      <w:hyperlink r:id="rId9" w:history="1">
        <w:r w:rsidR="00565AFE" w:rsidRPr="00D9794F">
          <w:rPr>
            <w:rStyle w:val="Hyperlink"/>
            <w:rFonts w:ascii="Book Antiqua" w:hAnsi="Book Antiqua" w:cstheme="majorBidi"/>
            <w:color w:val="000000" w:themeColor="text1"/>
            <w:lang w:val="en-US"/>
          </w:rPr>
          <w:t>Ernisuryani1967.es@gmail.com</w:t>
        </w:r>
      </w:hyperlink>
    </w:p>
    <w:p w:rsidR="00D9794F" w:rsidRPr="00D9794F" w:rsidRDefault="00D9794F" w:rsidP="00D9794F">
      <w:pPr>
        <w:spacing w:line="240" w:lineRule="auto"/>
        <w:jc w:val="center"/>
        <w:rPr>
          <w:rFonts w:ascii="Book Antiqua" w:hAnsi="Book Antiqua" w:cstheme="majorBidi"/>
          <w:color w:val="000000" w:themeColor="text1"/>
        </w:rPr>
      </w:pPr>
    </w:p>
    <w:p w:rsidR="002C36B1" w:rsidRDefault="002C36B1" w:rsidP="00D9794F">
      <w:pPr>
        <w:pStyle w:val="ListParagraph"/>
        <w:spacing w:line="228" w:lineRule="auto"/>
        <w:ind w:left="0"/>
        <w:jc w:val="center"/>
        <w:outlineLvl w:val="0"/>
        <w:rPr>
          <w:rFonts w:ascii="Book Antiqua" w:hAnsi="Book Antiqua" w:cstheme="majorBidi"/>
          <w:b/>
          <w:i/>
          <w:color w:val="000000" w:themeColor="text1"/>
        </w:rPr>
      </w:pPr>
      <w:r w:rsidRPr="00D9794F">
        <w:rPr>
          <w:rFonts w:ascii="Book Antiqua" w:hAnsi="Book Antiqua" w:cstheme="majorBidi"/>
          <w:b/>
          <w:i/>
          <w:color w:val="000000" w:themeColor="text1"/>
        </w:rPr>
        <w:t>ABSTRACT</w:t>
      </w:r>
    </w:p>
    <w:p w:rsidR="00D9794F" w:rsidRPr="00D9794F" w:rsidRDefault="00D9794F" w:rsidP="00D9794F">
      <w:pPr>
        <w:pStyle w:val="ListParagraph"/>
        <w:spacing w:line="228" w:lineRule="auto"/>
        <w:ind w:left="0"/>
        <w:jc w:val="center"/>
        <w:outlineLvl w:val="0"/>
        <w:rPr>
          <w:rFonts w:ascii="Book Antiqua" w:hAnsi="Book Antiqua" w:cstheme="majorBidi"/>
          <w:b/>
          <w:i/>
          <w:color w:val="000000" w:themeColor="text1"/>
        </w:rPr>
      </w:pPr>
    </w:p>
    <w:p w:rsidR="002C36B1" w:rsidRPr="00D9794F" w:rsidRDefault="002C36B1" w:rsidP="00D9794F">
      <w:pPr>
        <w:spacing w:line="228" w:lineRule="auto"/>
        <w:ind w:firstLine="720"/>
        <w:rPr>
          <w:rFonts w:ascii="Book Antiqua" w:hAnsi="Book Antiqua" w:cstheme="majorBidi"/>
          <w:i/>
          <w:iCs/>
          <w:color w:val="000000" w:themeColor="text1"/>
          <w:spacing w:val="-8"/>
        </w:rPr>
      </w:pPr>
      <w:r w:rsidRPr="00D9794F">
        <w:rPr>
          <w:rFonts w:ascii="Book Antiqua" w:hAnsi="Book Antiqua" w:cstheme="majorBidi"/>
          <w:i/>
          <w:iCs/>
          <w:color w:val="000000" w:themeColor="text1"/>
          <w:spacing w:val="-8"/>
        </w:rPr>
        <w:t>The strategy of human resource development is an activity that should be conducted to optimize the performance of government apparatus of Mataram to make the city as children-feasible city. This research is aimed at (1) analyzing the issue of strategy of human resource development to make Mataram as children-feasible city, (2) formulizing the strategy of human resource development to make Mataram as children-feasible city. This research is descriptive qualitative research within the quantitative approach. The qualitative and quantitative data were collected through in-depth interview,  observation, and documentation. The informants of this study are the stakeholders and the KLA holding institution of 10 SKPD in Mataram. the data then were analyzed using Force Field Analysis. The validity of data were examined with triangulation technique. The research identified that human resources of Mataram city are not available yet for children right convention. The strategy of human resource development is recommended to use  functional human resource development strategy through organizational development and</w:t>
      </w:r>
      <w:r w:rsidRPr="00D9794F">
        <w:rPr>
          <w:rFonts w:ascii="Book Antiqua" w:hAnsi="Book Antiqua" w:cstheme="majorBidi"/>
          <w:iCs/>
          <w:color w:val="000000" w:themeColor="text1"/>
          <w:spacing w:val="-8"/>
        </w:rPr>
        <w:t xml:space="preserve"> </w:t>
      </w:r>
      <w:r w:rsidRPr="00D9794F">
        <w:rPr>
          <w:rFonts w:ascii="Book Antiqua" w:hAnsi="Book Antiqua" w:cstheme="majorBidi"/>
          <w:i/>
          <w:iCs/>
          <w:color w:val="000000" w:themeColor="text1"/>
          <w:spacing w:val="-8"/>
        </w:rPr>
        <w:t>training for apparatus.  The researcher then using need analysis identified the gap between competence and apparatus performance standard for KLA staff.</w:t>
      </w:r>
    </w:p>
    <w:p w:rsidR="00F421D3" w:rsidRPr="00D9794F" w:rsidRDefault="002C36B1" w:rsidP="00D9794F">
      <w:pPr>
        <w:tabs>
          <w:tab w:val="left" w:pos="1246"/>
        </w:tabs>
        <w:spacing w:line="240" w:lineRule="auto"/>
        <w:ind w:left="1246" w:hanging="1246"/>
        <w:rPr>
          <w:rFonts w:ascii="Book Antiqua" w:hAnsi="Book Antiqua" w:cstheme="majorBidi"/>
          <w:b/>
          <w:bCs/>
          <w:i/>
          <w:iCs/>
          <w:color w:val="000000" w:themeColor="text1"/>
        </w:rPr>
      </w:pPr>
      <w:r w:rsidRPr="00D9794F">
        <w:rPr>
          <w:rFonts w:ascii="Book Antiqua" w:hAnsi="Book Antiqua" w:cstheme="majorBidi"/>
          <w:b/>
          <w:i/>
          <w:iCs/>
          <w:color w:val="000000" w:themeColor="text1"/>
        </w:rPr>
        <w:t>Keywords:</w:t>
      </w:r>
      <w:r w:rsidR="00355EE2" w:rsidRPr="00D9794F">
        <w:rPr>
          <w:rFonts w:ascii="Book Antiqua" w:hAnsi="Book Antiqua" w:cstheme="majorBidi"/>
          <w:b/>
          <w:i/>
          <w:iCs/>
          <w:color w:val="000000" w:themeColor="text1"/>
          <w:lang w:val="en-US"/>
        </w:rPr>
        <w:tab/>
      </w:r>
      <w:r w:rsidRPr="00D9794F">
        <w:rPr>
          <w:rFonts w:ascii="Book Antiqua" w:hAnsi="Book Antiqua" w:cstheme="majorBidi"/>
          <w:i/>
          <w:iCs/>
          <w:color w:val="000000" w:themeColor="text1"/>
        </w:rPr>
        <w:t>human resource development strategy, functional development strategy, children-feasible city</w:t>
      </w:r>
    </w:p>
    <w:p w:rsidR="00F421D3" w:rsidRPr="00D9794F" w:rsidRDefault="00F421D3" w:rsidP="00D9794F">
      <w:pPr>
        <w:tabs>
          <w:tab w:val="left" w:pos="1560"/>
        </w:tabs>
        <w:ind w:left="1560" w:hanging="1560"/>
        <w:rPr>
          <w:rFonts w:ascii="Book Antiqua" w:hAnsi="Book Antiqua" w:cstheme="majorBidi"/>
          <w:b/>
          <w:bCs/>
          <w:i/>
          <w:iCs/>
          <w:color w:val="000000" w:themeColor="text1"/>
        </w:rPr>
        <w:sectPr w:rsidR="00F421D3" w:rsidRPr="00D9794F" w:rsidSect="00137311">
          <w:headerReference w:type="default" r:id="rId10"/>
          <w:footerReference w:type="default" r:id="rId11"/>
          <w:headerReference w:type="first" r:id="rId12"/>
          <w:type w:val="continuous"/>
          <w:pgSz w:w="11907" w:h="16840" w:code="9"/>
          <w:pgMar w:top="1701" w:right="1417" w:bottom="1701" w:left="1701" w:header="720" w:footer="428" w:gutter="0"/>
          <w:pgNumType w:fmt="lowerRoman" w:start="1"/>
          <w:cols w:space="720"/>
          <w:titlePg/>
          <w:docGrid w:linePitch="360"/>
        </w:sectPr>
      </w:pPr>
    </w:p>
    <w:p w:rsidR="00F421D3" w:rsidRPr="006B1239" w:rsidRDefault="00544F23" w:rsidP="006B1239">
      <w:pPr>
        <w:pStyle w:val="ListParagraph"/>
        <w:numPr>
          <w:ilvl w:val="0"/>
          <w:numId w:val="44"/>
        </w:numPr>
        <w:tabs>
          <w:tab w:val="left" w:pos="1560"/>
        </w:tabs>
        <w:jc w:val="center"/>
        <w:rPr>
          <w:rFonts w:ascii="Book Antiqua" w:hAnsi="Book Antiqua" w:cstheme="majorBidi"/>
          <w:b/>
          <w:bCs/>
          <w:color w:val="000000" w:themeColor="text1"/>
        </w:rPr>
      </w:pPr>
      <w:r w:rsidRPr="006B1239">
        <w:rPr>
          <w:rFonts w:ascii="Book Antiqua" w:hAnsi="Book Antiqua" w:cstheme="majorBidi"/>
          <w:b/>
          <w:bCs/>
          <w:color w:val="000000" w:themeColor="text1"/>
        </w:rPr>
        <w:lastRenderedPageBreak/>
        <w:t>PENDAHULUAN</w:t>
      </w:r>
    </w:p>
    <w:p w:rsidR="005F2A6C" w:rsidRPr="00D9794F" w:rsidRDefault="005F2A6C" w:rsidP="00D9794F">
      <w:pPr>
        <w:tabs>
          <w:tab w:val="left" w:pos="1560"/>
        </w:tabs>
        <w:ind w:left="1560" w:hanging="1560"/>
        <w:rPr>
          <w:rFonts w:ascii="Book Antiqua" w:hAnsi="Book Antiqua" w:cstheme="majorBidi"/>
          <w:b/>
          <w:bCs/>
          <w:color w:val="000000" w:themeColor="text1"/>
        </w:rPr>
      </w:pPr>
    </w:p>
    <w:p w:rsidR="00544F23" w:rsidRPr="00D9794F" w:rsidRDefault="00C9442B" w:rsidP="00D9794F">
      <w:pPr>
        <w:spacing w:line="240" w:lineRule="auto"/>
        <w:ind w:firstLine="720"/>
        <w:rPr>
          <w:rFonts w:ascii="Book Antiqua" w:hAnsi="Book Antiqua" w:cstheme="majorBidi"/>
          <w:color w:val="000000" w:themeColor="text1"/>
        </w:rPr>
      </w:pPr>
      <w:r w:rsidRPr="00D9794F">
        <w:rPr>
          <w:rFonts w:ascii="Book Antiqua" w:hAnsi="Book Antiqua" w:cstheme="majorBidi"/>
          <w:color w:val="000000" w:themeColor="text1"/>
          <w:lang w:eastAsia="id-ID"/>
        </w:rPr>
        <w:t xml:space="preserve"> </w:t>
      </w:r>
      <w:r w:rsidR="00D86349" w:rsidRPr="00D9794F">
        <w:rPr>
          <w:rFonts w:ascii="Book Antiqua" w:hAnsi="Book Antiqua" w:cstheme="majorBidi"/>
          <w:color w:val="000000" w:themeColor="text1"/>
          <w:lang w:eastAsia="id-ID"/>
        </w:rPr>
        <w:t xml:space="preserve">Menghadapi tuntutan tugas sekarang maupun menjawab tantangan masa depan, Pegawai/Aparatur harus memiliki kinerja yang handal, dan profesional. Hal ini untuk merespon arus globalisasi maupun nasional yang mengharuskan aparatur meningkatkan pelayanan kepada masyarakat secara optimal. </w:t>
      </w:r>
      <w:r w:rsidR="00D86349" w:rsidRPr="00D9794F">
        <w:rPr>
          <w:rFonts w:ascii="Book Antiqua" w:hAnsi="Book Antiqua" w:cstheme="majorBidi"/>
          <w:color w:val="000000" w:themeColor="text1"/>
        </w:rPr>
        <w:t>Selain itu pengaruh perubahan internal maupun eksternal yang terjadi menuntut organisasi untuk membuka diri terhadap tuntutan perubahan dan berupaya menyusun kebijakan yang selaras dengan perubahan lingkungan dan bergantung pada kemampuan organisasi dalam menyesuaikan diri terhadap perubahan. Hal ini organisasi mampu menyusun strategi dan kebijakan yang ampuh untuk mengatasi setiap perubahan yang terjadi.</w:t>
      </w:r>
    </w:p>
    <w:p w:rsidR="00360F9A" w:rsidRPr="00D9794F" w:rsidRDefault="009E748E" w:rsidP="00D9794F">
      <w:pPr>
        <w:tabs>
          <w:tab w:val="left" w:pos="0"/>
          <w:tab w:val="left" w:pos="709"/>
        </w:tabs>
        <w:spacing w:line="240" w:lineRule="auto"/>
        <w:rPr>
          <w:rFonts w:ascii="Book Antiqua" w:hAnsi="Book Antiqua" w:cs="Times New Roman"/>
          <w:color w:val="000000" w:themeColor="text1"/>
        </w:rPr>
      </w:pPr>
      <w:r w:rsidRPr="00D9794F">
        <w:rPr>
          <w:rFonts w:ascii="Book Antiqua" w:hAnsi="Book Antiqua" w:cs="Times New Roman"/>
          <w:iCs/>
          <w:color w:val="000000" w:themeColor="text1"/>
        </w:rPr>
        <w:tab/>
      </w:r>
      <w:proofErr w:type="gramStart"/>
      <w:r w:rsidR="00360F9A" w:rsidRPr="00D9794F">
        <w:rPr>
          <w:rFonts w:ascii="Book Antiqua" w:hAnsi="Book Antiqua" w:cs="Times New Roman"/>
          <w:iCs/>
          <w:color w:val="000000" w:themeColor="text1"/>
          <w:lang w:val="en-US"/>
        </w:rPr>
        <w:t xml:space="preserve">Berkaitan dengan hal tersebut yang menjadi penekanan disini adalah </w:t>
      </w:r>
      <w:r w:rsidR="00360F9A" w:rsidRPr="00D9794F">
        <w:rPr>
          <w:rFonts w:ascii="Book Antiqua" w:hAnsi="Book Antiqua" w:cs="Times New Roman"/>
          <w:color w:val="000000" w:themeColor="text1"/>
        </w:rPr>
        <w:t>Aparatur pemerintah daerah harus memiliki kemampuan maksimal dalam mengelolah sumber daya manusia yang ada di daerahnya.</w:t>
      </w:r>
      <w:proofErr w:type="gramEnd"/>
      <w:r w:rsidR="00360F9A" w:rsidRPr="00D9794F">
        <w:rPr>
          <w:rFonts w:ascii="Book Antiqua" w:hAnsi="Book Antiqua" w:cs="Times New Roman"/>
          <w:color w:val="000000" w:themeColor="text1"/>
        </w:rPr>
        <w:t xml:space="preserve"> Pemerintah daerah baik secara individu, kelompok maupun kelembagaan berupaya meningkatkan kualitas dan kuantitas kerja dalam meningkatkan kinerjanya. Konsekuensi logis dari UU No. 32 tahun 2004 tentang pemerintahan daerah </w:t>
      </w:r>
      <w:r w:rsidR="00360F9A" w:rsidRPr="00D9794F">
        <w:rPr>
          <w:rFonts w:ascii="Book Antiqua" w:hAnsi="Book Antiqua" w:cs="Times New Roman"/>
          <w:color w:val="000000" w:themeColor="text1"/>
          <w:lang w:val="en-US"/>
        </w:rPr>
        <w:t>mengamanatkan</w:t>
      </w:r>
      <w:r w:rsidR="00360F9A" w:rsidRPr="00D9794F">
        <w:rPr>
          <w:rFonts w:ascii="Book Antiqua" w:hAnsi="Book Antiqua" w:cs="Times New Roman"/>
          <w:color w:val="000000" w:themeColor="text1"/>
        </w:rPr>
        <w:t xml:space="preserve"> perlunya</w:t>
      </w:r>
      <w:r w:rsidR="00A64E02" w:rsidRPr="00D9794F">
        <w:rPr>
          <w:rFonts w:ascii="Book Antiqua" w:hAnsi="Book Antiqua" w:cs="Times New Roman"/>
          <w:color w:val="000000" w:themeColor="text1"/>
        </w:rPr>
        <w:t xml:space="preserve"> melakukan strategi</w:t>
      </w:r>
      <w:r w:rsidR="00360F9A" w:rsidRPr="00D9794F">
        <w:rPr>
          <w:rFonts w:ascii="Book Antiqua" w:hAnsi="Book Antiqua" w:cs="Times New Roman"/>
          <w:color w:val="000000" w:themeColor="text1"/>
        </w:rPr>
        <w:t xml:space="preserve"> </w:t>
      </w:r>
      <w:r w:rsidR="00360F9A" w:rsidRPr="00D9794F">
        <w:rPr>
          <w:rFonts w:ascii="Book Antiqua" w:hAnsi="Book Antiqua" w:cs="Times New Roman"/>
          <w:color w:val="000000" w:themeColor="text1"/>
          <w:lang w:val="en-US"/>
        </w:rPr>
        <w:t xml:space="preserve">pengembangan </w:t>
      </w:r>
      <w:r w:rsidR="00360F9A" w:rsidRPr="00D9794F">
        <w:rPr>
          <w:rFonts w:ascii="Book Antiqua" w:hAnsi="Book Antiqua" w:cs="Times New Roman"/>
          <w:color w:val="000000" w:themeColor="text1"/>
        </w:rPr>
        <w:t>bagi aparatur secara maksimal dan berdasarkan kebutuhan daerah dengan harapan aparatur pemerintah dapat memberikan peranan sebagai pemikir, perencana, pelaksana, sekaligus pengawas jalannya kegiatan pemerintahan.</w:t>
      </w:r>
    </w:p>
    <w:p w:rsidR="009E748E" w:rsidRPr="00D9794F" w:rsidRDefault="009E748E" w:rsidP="00D9794F">
      <w:pPr>
        <w:tabs>
          <w:tab w:val="left" w:pos="709"/>
        </w:tabs>
        <w:spacing w:line="240" w:lineRule="auto"/>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eastAsia="id-ID"/>
        </w:rPr>
        <w:tab/>
      </w:r>
      <w:proofErr w:type="gramStart"/>
      <w:r w:rsidRPr="00D9794F">
        <w:rPr>
          <w:rFonts w:ascii="Book Antiqua" w:eastAsia="Times New Roman" w:hAnsi="Book Antiqua" w:cs="Times New Roman"/>
          <w:color w:val="000000" w:themeColor="text1"/>
          <w:lang w:val="en-US" w:eastAsia="id-ID"/>
        </w:rPr>
        <w:t>Oleh karena itu</w:t>
      </w:r>
      <w:r w:rsidRPr="00D9794F">
        <w:rPr>
          <w:rFonts w:ascii="Book Antiqua" w:eastAsia="Times New Roman" w:hAnsi="Book Antiqua" w:cs="Times New Roman"/>
          <w:color w:val="000000" w:themeColor="text1"/>
          <w:lang w:eastAsia="id-ID"/>
        </w:rPr>
        <w:t xml:space="preserve"> strategi pengembangan SDM diawali dengan analisis</w:t>
      </w:r>
      <w:r w:rsidRPr="00D9794F">
        <w:rPr>
          <w:rFonts w:ascii="Book Antiqua" w:eastAsia="Times New Roman" w:hAnsi="Book Antiqua" w:cs="Times New Roman"/>
          <w:color w:val="000000" w:themeColor="text1"/>
          <w:lang w:val="en-US" w:eastAsia="id-ID"/>
        </w:rPr>
        <w:t xml:space="preserve"> kebutuhan</w:t>
      </w:r>
      <w:r w:rsidRPr="00D9794F">
        <w:rPr>
          <w:rFonts w:ascii="Book Antiqua" w:eastAsia="Times New Roman" w:hAnsi="Book Antiqua" w:cs="Times New Roman"/>
          <w:color w:val="000000" w:themeColor="text1"/>
          <w:lang w:eastAsia="id-ID"/>
        </w:rPr>
        <w:t>.</w:t>
      </w:r>
      <w:proofErr w:type="gramEnd"/>
      <w:r w:rsidRPr="00D9794F">
        <w:rPr>
          <w:rFonts w:ascii="Book Antiqua" w:eastAsia="Times New Roman" w:hAnsi="Book Antiqua" w:cs="Times New Roman"/>
          <w:color w:val="000000" w:themeColor="text1"/>
          <w:lang w:val="en-US" w:eastAsia="id-ID"/>
        </w:rPr>
        <w:t xml:space="preserve"> Analisis kebutuhan itu harus mampu mendiagnosa paling sedikit dua hal, yaitu masalah-masalah yang dihadapi sekarang dan berbagai tantangan baru yang diperkirakan akan timbul dimasa </w:t>
      </w:r>
      <w:proofErr w:type="gramStart"/>
      <w:r w:rsidRPr="00D9794F">
        <w:rPr>
          <w:rFonts w:ascii="Book Antiqua" w:eastAsia="Times New Roman" w:hAnsi="Book Antiqua" w:cs="Times New Roman"/>
          <w:color w:val="000000" w:themeColor="text1"/>
          <w:lang w:val="en-US" w:eastAsia="id-ID"/>
        </w:rPr>
        <w:t>depan  (</w:t>
      </w:r>
      <w:proofErr w:type="gramEnd"/>
      <w:r w:rsidRPr="00D9794F">
        <w:rPr>
          <w:rFonts w:ascii="Book Antiqua" w:eastAsia="Times New Roman" w:hAnsi="Book Antiqua" w:cs="Times New Roman"/>
          <w:color w:val="000000" w:themeColor="text1"/>
          <w:lang w:val="en-US" w:eastAsia="id-ID"/>
        </w:rPr>
        <w:t>Siagian,  2010:186)</w:t>
      </w:r>
      <w:r w:rsidRPr="00D9794F">
        <w:rPr>
          <w:rFonts w:ascii="Book Antiqua" w:eastAsia="Times New Roman" w:hAnsi="Book Antiqua" w:cs="Times New Roman"/>
          <w:color w:val="000000" w:themeColor="text1"/>
          <w:lang w:eastAsia="id-ID"/>
        </w:rPr>
        <w:t>.</w:t>
      </w:r>
    </w:p>
    <w:p w:rsidR="009E748E" w:rsidRPr="00D9794F" w:rsidRDefault="009E748E" w:rsidP="00D9794F">
      <w:pPr>
        <w:spacing w:line="240" w:lineRule="auto"/>
        <w:rPr>
          <w:rFonts w:ascii="Book Antiqua" w:eastAsia="Times New Roman" w:hAnsi="Book Antiqua" w:cs="Times New Roman"/>
          <w:color w:val="000000" w:themeColor="text1"/>
          <w:lang w:eastAsia="id-ID"/>
        </w:rPr>
      </w:pPr>
      <w:r w:rsidRPr="00D9794F">
        <w:rPr>
          <w:rFonts w:ascii="Book Antiqua" w:hAnsi="Book Antiqua" w:cs="Times New Roman"/>
          <w:color w:val="000000" w:themeColor="text1"/>
        </w:rPr>
        <w:tab/>
      </w:r>
      <w:r w:rsidRPr="00D9794F">
        <w:rPr>
          <w:rFonts w:ascii="Book Antiqua" w:eastAsia="Times New Roman" w:hAnsi="Book Antiqua" w:cs="Times New Roman"/>
          <w:color w:val="000000" w:themeColor="text1"/>
          <w:lang w:eastAsia="id-ID"/>
        </w:rPr>
        <w:t xml:space="preserve">Kebutuhan pengembangan bagi organisasi </w:t>
      </w:r>
      <w:r w:rsidRPr="00D9794F">
        <w:rPr>
          <w:rFonts w:ascii="Book Antiqua" w:eastAsia="Times New Roman" w:hAnsi="Book Antiqua" w:cs="Times New Roman"/>
          <w:color w:val="000000" w:themeColor="text1"/>
          <w:lang w:val="en-US" w:eastAsia="id-ID"/>
        </w:rPr>
        <w:t>publik, diperlukan untuk mendukung aparatur dalam pelaksanaan kebijakan, program dan kegiatan.</w:t>
      </w:r>
      <w:r w:rsidRPr="00D9794F">
        <w:rPr>
          <w:rFonts w:ascii="Book Antiqua" w:eastAsia="Times New Roman" w:hAnsi="Book Antiqua" w:cs="Times New Roman"/>
          <w:color w:val="000000" w:themeColor="text1"/>
          <w:lang w:eastAsia="id-ID"/>
        </w:rPr>
        <w:t xml:space="preserve"> </w:t>
      </w:r>
      <w:proofErr w:type="gramStart"/>
      <w:r w:rsidRPr="00D9794F">
        <w:rPr>
          <w:rFonts w:ascii="Book Antiqua" w:eastAsia="Times New Roman" w:hAnsi="Book Antiqua" w:cs="Times New Roman"/>
          <w:color w:val="000000" w:themeColor="text1"/>
          <w:lang w:val="en-US" w:eastAsia="id-ID"/>
        </w:rPr>
        <w:t xml:space="preserve">Dalam </w:t>
      </w:r>
      <w:r w:rsidRPr="00D9794F">
        <w:rPr>
          <w:rFonts w:ascii="Book Antiqua" w:eastAsia="Times New Roman" w:hAnsi="Book Antiqua" w:cs="Times New Roman"/>
          <w:color w:val="000000" w:themeColor="text1"/>
          <w:lang w:eastAsia="id-ID"/>
        </w:rPr>
        <w:t>konteks ini</w:t>
      </w:r>
      <w:r w:rsidRPr="00D9794F">
        <w:rPr>
          <w:rFonts w:ascii="Book Antiqua" w:eastAsia="Times New Roman" w:hAnsi="Book Antiqua" w:cs="Times New Roman"/>
          <w:color w:val="000000" w:themeColor="text1"/>
          <w:lang w:val="en-US" w:eastAsia="id-ID"/>
        </w:rPr>
        <w:t>,</w:t>
      </w:r>
      <w:r w:rsidRPr="00D9794F">
        <w:rPr>
          <w:rFonts w:ascii="Book Antiqua" w:eastAsia="Times New Roman" w:hAnsi="Book Antiqua" w:cs="Times New Roman"/>
          <w:color w:val="000000" w:themeColor="text1"/>
          <w:lang w:eastAsia="id-ID"/>
        </w:rPr>
        <w:t xml:space="preserve"> </w:t>
      </w:r>
      <w:r w:rsidRPr="00D9794F">
        <w:rPr>
          <w:rFonts w:ascii="Book Antiqua" w:eastAsia="Times New Roman" w:hAnsi="Book Antiqua" w:cs="Times New Roman"/>
          <w:color w:val="000000" w:themeColor="text1"/>
          <w:lang w:val="en-US" w:eastAsia="id-ID"/>
        </w:rPr>
        <w:t xml:space="preserve">pengembangan dilakukan bagi </w:t>
      </w:r>
      <w:r w:rsidRPr="00D9794F">
        <w:rPr>
          <w:rFonts w:ascii="Book Antiqua" w:eastAsia="Times New Roman" w:hAnsi="Book Antiqua" w:cs="Times New Roman"/>
          <w:color w:val="000000" w:themeColor="text1"/>
          <w:lang w:eastAsia="id-ID"/>
        </w:rPr>
        <w:t xml:space="preserve">aparatur/Pegawai Negeri Sipil pada SKPD/Instansi yang melaksanakan </w:t>
      </w:r>
      <w:r w:rsidRPr="00D9794F">
        <w:rPr>
          <w:rFonts w:ascii="Book Antiqua" w:eastAsia="Times New Roman" w:hAnsi="Book Antiqua" w:cs="Times New Roman"/>
          <w:color w:val="000000" w:themeColor="text1"/>
          <w:lang w:val="en-US" w:eastAsia="id-ID"/>
        </w:rPr>
        <w:t>program pengembangan Kota Layak Anak</w:t>
      </w:r>
      <w:r w:rsidRPr="00D9794F">
        <w:rPr>
          <w:rFonts w:ascii="Book Antiqua" w:eastAsia="Times New Roman" w:hAnsi="Book Antiqua" w:cs="Times New Roman"/>
          <w:color w:val="000000" w:themeColor="text1"/>
          <w:lang w:eastAsia="id-ID"/>
        </w:rPr>
        <w:t xml:space="preserve"> di lingkup pemerintah Kota Mataram</w:t>
      </w:r>
      <w:r w:rsidRPr="00D9794F">
        <w:rPr>
          <w:rFonts w:ascii="Book Antiqua" w:eastAsia="Times New Roman" w:hAnsi="Book Antiqua" w:cs="Times New Roman"/>
          <w:color w:val="000000" w:themeColor="text1"/>
          <w:lang w:val="en-US" w:eastAsia="id-ID"/>
        </w:rPr>
        <w:t>.</w:t>
      </w:r>
      <w:proofErr w:type="gramEnd"/>
    </w:p>
    <w:p w:rsidR="009E748E" w:rsidRPr="00D9794F" w:rsidRDefault="009E748E" w:rsidP="00D9794F">
      <w:pPr>
        <w:spacing w:line="240" w:lineRule="auto"/>
        <w:ind w:firstLine="720"/>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eastAsia="id-ID"/>
        </w:rPr>
        <w:t>Kota Layak Anak</w:t>
      </w:r>
      <w:r w:rsidR="004D6957" w:rsidRPr="00D9794F">
        <w:rPr>
          <w:rFonts w:ascii="Book Antiqua" w:eastAsia="Times New Roman" w:hAnsi="Book Antiqua" w:cs="Times New Roman"/>
          <w:color w:val="000000" w:themeColor="text1"/>
          <w:lang w:eastAsia="id-ID"/>
        </w:rPr>
        <w:t xml:space="preserve"> (KLA)</w:t>
      </w:r>
      <w:r w:rsidRPr="00D9794F">
        <w:rPr>
          <w:rFonts w:ascii="Book Antiqua" w:eastAsia="Times New Roman" w:hAnsi="Book Antiqua" w:cs="Times New Roman"/>
          <w:color w:val="000000" w:themeColor="text1"/>
          <w:lang w:eastAsia="id-ID"/>
        </w:rPr>
        <w:t xml:space="preserve"> merupakan strategi pembangunan tingkat Kota yang mengintegrasikan komitmen dan sumber daya para pihak baik pemerintah, masyarakat, dunia usaha dan </w:t>
      </w:r>
      <w:r w:rsidRPr="00D9794F">
        <w:rPr>
          <w:rFonts w:ascii="Book Antiqua" w:eastAsia="Times New Roman" w:hAnsi="Book Antiqua" w:cs="Times New Roman"/>
          <w:color w:val="000000" w:themeColor="text1"/>
          <w:lang w:val="en-US" w:eastAsia="id-ID"/>
        </w:rPr>
        <w:t>lembaga swadaya masyarakat,</w:t>
      </w:r>
      <w:r w:rsidRPr="00D9794F">
        <w:rPr>
          <w:rFonts w:ascii="Book Antiqua" w:eastAsia="Times New Roman" w:hAnsi="Book Antiqua" w:cs="Times New Roman"/>
          <w:color w:val="000000" w:themeColor="text1"/>
          <w:lang w:eastAsia="id-ID"/>
        </w:rPr>
        <w:t xml:space="preserve"> serta perguruan tinggi, dengan menggunakan perencanaan secara komprehensip dan menyeluruh berkelanjutan dalam bentuk program atau kegiatan yang digunakan untuk memenuhi hak hak anak</w:t>
      </w:r>
      <w:r w:rsidRPr="00D9794F">
        <w:rPr>
          <w:rFonts w:ascii="Book Antiqua" w:eastAsia="Times New Roman" w:hAnsi="Book Antiqua" w:cs="Times New Roman"/>
          <w:color w:val="000000" w:themeColor="text1"/>
          <w:lang w:val="en-US" w:eastAsia="id-ID"/>
        </w:rPr>
        <w:t xml:space="preserve">. </w:t>
      </w:r>
      <w:r w:rsidRPr="00D9794F">
        <w:rPr>
          <w:rFonts w:ascii="Book Antiqua" w:eastAsia="Times New Roman" w:hAnsi="Book Antiqua" w:cs="Times New Roman"/>
          <w:color w:val="000000" w:themeColor="text1"/>
          <w:lang w:eastAsia="id-ID"/>
        </w:rPr>
        <w:t>(Peraturan Menteri Pemberdayaan Perempuan dan Perlindungan Anak Nomor 1</w:t>
      </w:r>
      <w:r w:rsidRPr="00D9794F">
        <w:rPr>
          <w:rFonts w:ascii="Book Antiqua" w:eastAsia="Times New Roman" w:hAnsi="Book Antiqua" w:cs="Times New Roman"/>
          <w:color w:val="000000" w:themeColor="text1"/>
          <w:lang w:val="en-US" w:eastAsia="id-ID"/>
        </w:rPr>
        <w:t>1</w:t>
      </w:r>
      <w:r w:rsidRPr="00D9794F">
        <w:rPr>
          <w:rFonts w:ascii="Book Antiqua" w:eastAsia="Times New Roman" w:hAnsi="Book Antiqua" w:cs="Times New Roman"/>
          <w:color w:val="000000" w:themeColor="text1"/>
          <w:lang w:eastAsia="id-ID"/>
        </w:rPr>
        <w:t xml:space="preserve"> Tahun 2011 tentang </w:t>
      </w:r>
      <w:r w:rsidRPr="00D9794F">
        <w:rPr>
          <w:rFonts w:ascii="Book Antiqua" w:eastAsia="Times New Roman" w:hAnsi="Book Antiqua" w:cs="Times New Roman"/>
          <w:color w:val="000000" w:themeColor="text1"/>
          <w:lang w:val="en-US" w:eastAsia="id-ID"/>
        </w:rPr>
        <w:t>Kebijakan</w:t>
      </w:r>
      <w:r w:rsidRPr="00D9794F">
        <w:rPr>
          <w:rFonts w:ascii="Book Antiqua" w:eastAsia="Times New Roman" w:hAnsi="Book Antiqua" w:cs="Times New Roman"/>
          <w:color w:val="000000" w:themeColor="text1"/>
          <w:lang w:eastAsia="id-ID"/>
        </w:rPr>
        <w:t xml:space="preserve"> pengembangan Kab/Kota Layak Anak)</w:t>
      </w:r>
      <w:r w:rsidRPr="00D9794F">
        <w:rPr>
          <w:rFonts w:ascii="Book Antiqua" w:eastAsia="Times New Roman" w:hAnsi="Book Antiqua" w:cs="Times New Roman"/>
          <w:color w:val="000000" w:themeColor="text1"/>
          <w:lang w:val="en-US" w:eastAsia="id-ID"/>
        </w:rPr>
        <w:t>.</w:t>
      </w:r>
    </w:p>
    <w:p w:rsidR="009E748E" w:rsidRPr="00D9794F" w:rsidRDefault="009E748E" w:rsidP="00D9794F">
      <w:pPr>
        <w:spacing w:line="240" w:lineRule="auto"/>
        <w:ind w:firstLine="720"/>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val="en-US" w:eastAsia="id-ID"/>
        </w:rPr>
        <w:t xml:space="preserve">Konsep KLA tersebut menjadi dasar bagi pengembangan KLA yang </w:t>
      </w:r>
      <w:proofErr w:type="gramStart"/>
      <w:r w:rsidRPr="00D9794F">
        <w:rPr>
          <w:rFonts w:ascii="Book Antiqua" w:eastAsia="Times New Roman" w:hAnsi="Book Antiqua" w:cs="Times New Roman"/>
          <w:color w:val="000000" w:themeColor="text1"/>
          <w:lang w:val="en-US" w:eastAsia="id-ID"/>
        </w:rPr>
        <w:t xml:space="preserve">bertujuan </w:t>
      </w:r>
      <w:r w:rsidRPr="00D9794F">
        <w:rPr>
          <w:rFonts w:ascii="Book Antiqua" w:eastAsia="Times New Roman" w:hAnsi="Book Antiqua" w:cs="Times New Roman"/>
          <w:color w:val="000000" w:themeColor="text1"/>
          <w:lang w:eastAsia="id-ID"/>
        </w:rPr>
        <w:t xml:space="preserve"> membangun</w:t>
      </w:r>
      <w:proofErr w:type="gramEnd"/>
      <w:r w:rsidRPr="00D9794F">
        <w:rPr>
          <w:rFonts w:ascii="Book Antiqua" w:eastAsia="Times New Roman" w:hAnsi="Book Antiqua" w:cs="Times New Roman"/>
          <w:color w:val="000000" w:themeColor="text1"/>
          <w:lang w:eastAsia="id-ID"/>
        </w:rPr>
        <w:t xml:space="preserve"> inisiatif pemerintahan kabupaten/kota yang mengarah pada upaya transformasi Konvensi Hak-hak Anak </w:t>
      </w:r>
      <w:r w:rsidRPr="00D9794F">
        <w:rPr>
          <w:rFonts w:ascii="Book Antiqua" w:eastAsia="Times New Roman" w:hAnsi="Book Antiqua" w:cs="Times New Roman"/>
          <w:i/>
          <w:iCs/>
          <w:color w:val="000000" w:themeColor="text1"/>
          <w:lang w:eastAsia="id-ID"/>
        </w:rPr>
        <w:t>(Convention on the Rights of the Child)</w:t>
      </w:r>
      <w:r w:rsidRPr="00D9794F">
        <w:rPr>
          <w:rFonts w:ascii="Book Antiqua" w:eastAsia="Times New Roman" w:hAnsi="Book Antiqua" w:cs="Times New Roman"/>
          <w:color w:val="000000" w:themeColor="text1"/>
          <w:lang w:eastAsia="id-ID"/>
        </w:rPr>
        <w:t xml:space="preserve"> dari kerangka hukum ke dalam definisi, strategi, dan intervensi pembangunan, dalam bentuk: kebijakan, program dan kegiatan pembangunan, </w:t>
      </w:r>
      <w:r w:rsidRPr="00D9794F">
        <w:rPr>
          <w:rFonts w:ascii="Book Antiqua" w:eastAsia="Times New Roman" w:hAnsi="Book Antiqua" w:cs="Times New Roman"/>
          <w:color w:val="000000" w:themeColor="text1"/>
          <w:lang w:val="en-US" w:eastAsia="id-ID"/>
        </w:rPr>
        <w:t>yang ditujukan pada</w:t>
      </w:r>
      <w:r w:rsidRPr="00D9794F">
        <w:rPr>
          <w:rFonts w:ascii="Book Antiqua" w:eastAsia="Times New Roman" w:hAnsi="Book Antiqua" w:cs="Times New Roman"/>
          <w:color w:val="000000" w:themeColor="text1"/>
          <w:lang w:eastAsia="id-ID"/>
        </w:rPr>
        <w:t xml:space="preserve"> pemenuhan hak-hak anak, pada suatu dimensi wilayah kabupaten/kota</w:t>
      </w:r>
      <w:r w:rsidRPr="00D9794F">
        <w:rPr>
          <w:rFonts w:ascii="Book Antiqua" w:eastAsia="Times New Roman" w:hAnsi="Book Antiqua" w:cs="Times New Roman"/>
          <w:color w:val="000000" w:themeColor="text1"/>
          <w:lang w:val="en-US" w:eastAsia="id-ID"/>
        </w:rPr>
        <w:t xml:space="preserve">. </w:t>
      </w:r>
      <w:r w:rsidRPr="00D9794F">
        <w:rPr>
          <w:rFonts w:ascii="Book Antiqua" w:eastAsia="Times New Roman" w:hAnsi="Book Antiqua" w:cs="Times New Roman"/>
          <w:color w:val="000000" w:themeColor="text1"/>
          <w:lang w:eastAsia="id-ID"/>
        </w:rPr>
        <w:t>(Peraturan Menteri Pemberdayaan Perempuan dan Perlindungan Anak Nomor 1</w:t>
      </w:r>
      <w:r w:rsidRPr="00D9794F">
        <w:rPr>
          <w:rFonts w:ascii="Book Antiqua" w:eastAsia="Times New Roman" w:hAnsi="Book Antiqua" w:cs="Times New Roman"/>
          <w:color w:val="000000" w:themeColor="text1"/>
          <w:lang w:val="en-US" w:eastAsia="id-ID"/>
        </w:rPr>
        <w:t>3</w:t>
      </w:r>
      <w:r w:rsidRPr="00D9794F">
        <w:rPr>
          <w:rFonts w:ascii="Book Antiqua" w:eastAsia="Times New Roman" w:hAnsi="Book Antiqua" w:cs="Times New Roman"/>
          <w:color w:val="000000" w:themeColor="text1"/>
          <w:lang w:eastAsia="id-ID"/>
        </w:rPr>
        <w:t xml:space="preserve"> Tahun 2011 tentang </w:t>
      </w:r>
      <w:r w:rsidRPr="00D9794F">
        <w:rPr>
          <w:rFonts w:ascii="Book Antiqua" w:eastAsia="Times New Roman" w:hAnsi="Book Antiqua" w:cs="Times New Roman"/>
          <w:color w:val="000000" w:themeColor="text1"/>
          <w:lang w:val="en-US" w:eastAsia="id-ID"/>
        </w:rPr>
        <w:t>Panduan</w:t>
      </w:r>
      <w:r w:rsidRPr="00D9794F">
        <w:rPr>
          <w:rFonts w:ascii="Book Antiqua" w:eastAsia="Times New Roman" w:hAnsi="Book Antiqua" w:cs="Times New Roman"/>
          <w:color w:val="000000" w:themeColor="text1"/>
          <w:lang w:eastAsia="id-ID"/>
        </w:rPr>
        <w:t xml:space="preserve"> pengembangan Kab/Kota Layak Anak)</w:t>
      </w:r>
      <w:r w:rsidRPr="00D9794F">
        <w:rPr>
          <w:rFonts w:ascii="Book Antiqua" w:eastAsia="Times New Roman" w:hAnsi="Book Antiqua" w:cs="Times New Roman"/>
          <w:color w:val="000000" w:themeColor="text1"/>
          <w:lang w:val="en-US" w:eastAsia="id-ID"/>
        </w:rPr>
        <w:t>.</w:t>
      </w:r>
    </w:p>
    <w:p w:rsidR="005F2A6C" w:rsidRPr="00D9794F" w:rsidRDefault="005F2A6C" w:rsidP="00D9794F">
      <w:pPr>
        <w:spacing w:line="240" w:lineRule="auto"/>
        <w:ind w:firstLine="720"/>
        <w:rPr>
          <w:rFonts w:ascii="Book Antiqua" w:eastAsia="Times New Roman" w:hAnsi="Book Antiqua" w:cs="Times New Roman"/>
          <w:iCs/>
          <w:color w:val="000000" w:themeColor="text1"/>
          <w:lang w:eastAsia="id-ID"/>
        </w:rPr>
      </w:pPr>
      <w:r w:rsidRPr="00D9794F">
        <w:rPr>
          <w:rFonts w:ascii="Book Antiqua" w:eastAsia="Times New Roman" w:hAnsi="Book Antiqua" w:cs="Times New Roman"/>
          <w:iCs/>
          <w:color w:val="000000" w:themeColor="text1"/>
          <w:lang w:eastAsia="id-ID"/>
        </w:rPr>
        <w:t>Meningkatnya berbagai kekerasan terhadap anak di berbagai sendi keh</w:t>
      </w:r>
      <w:r w:rsidR="002820BC" w:rsidRPr="00D9794F">
        <w:rPr>
          <w:rFonts w:ascii="Book Antiqua" w:eastAsia="Times New Roman" w:hAnsi="Book Antiqua" w:cs="Times New Roman"/>
          <w:iCs/>
          <w:color w:val="000000" w:themeColor="text1"/>
          <w:lang w:eastAsia="id-ID"/>
        </w:rPr>
        <w:t>idupan di Kota Mataram saat ini</w:t>
      </w:r>
      <w:r w:rsidRPr="00D9794F">
        <w:rPr>
          <w:rFonts w:ascii="Book Antiqua" w:eastAsia="Times New Roman" w:hAnsi="Book Antiqua" w:cs="Times New Roman"/>
          <w:iCs/>
          <w:color w:val="000000" w:themeColor="text1"/>
          <w:lang w:eastAsia="id-ID"/>
        </w:rPr>
        <w:t xml:space="preserve">,  sangat berpengaruh pada pertumbuhan dan perkembangan anak </w:t>
      </w:r>
      <w:r w:rsidRPr="00D9794F">
        <w:rPr>
          <w:rFonts w:ascii="Book Antiqua" w:eastAsia="Times New Roman" w:hAnsi="Book Antiqua" w:cs="Times New Roman"/>
          <w:iCs/>
          <w:color w:val="000000" w:themeColor="text1"/>
          <w:lang w:eastAsia="id-ID"/>
        </w:rPr>
        <w:lastRenderedPageBreak/>
        <w:t xml:space="preserve">di masa yang akan datang. Persoalan anak ini menjadi kendala pemerintah Kota Mataram dalam mewujudkan KLA.  </w:t>
      </w:r>
      <w:proofErr w:type="gramStart"/>
      <w:r w:rsidRPr="00D9794F">
        <w:rPr>
          <w:rFonts w:ascii="Book Antiqua" w:eastAsia="Times New Roman" w:hAnsi="Book Antiqua" w:cs="Times New Roman"/>
          <w:iCs/>
          <w:color w:val="000000" w:themeColor="text1"/>
          <w:lang w:val="en-US" w:eastAsia="id-ID"/>
        </w:rPr>
        <w:t>Peran dari berbagai pihak yang telah berkomitmen melalui pencanangan KLA 201</w:t>
      </w:r>
      <w:r w:rsidRPr="00D9794F">
        <w:rPr>
          <w:rFonts w:ascii="Book Antiqua" w:eastAsia="Times New Roman" w:hAnsi="Book Antiqua" w:cs="Times New Roman"/>
          <w:iCs/>
          <w:color w:val="000000" w:themeColor="text1"/>
          <w:lang w:eastAsia="id-ID"/>
        </w:rPr>
        <w:t>4</w:t>
      </w:r>
      <w:r w:rsidRPr="00D9794F">
        <w:rPr>
          <w:rFonts w:ascii="Book Antiqua" w:eastAsia="Times New Roman" w:hAnsi="Book Antiqua" w:cs="Times New Roman"/>
          <w:iCs/>
          <w:color w:val="000000" w:themeColor="text1"/>
          <w:lang w:val="en-US" w:eastAsia="id-ID"/>
        </w:rPr>
        <w:t xml:space="preserve">, masih sangat kurang dalam melaksanakan koordinasi, komunikasi dan sinkronisasi program, sehingga </w:t>
      </w:r>
      <w:r w:rsidRPr="00D9794F">
        <w:rPr>
          <w:rFonts w:ascii="Book Antiqua" w:eastAsia="Times New Roman" w:hAnsi="Book Antiqua" w:cs="Times New Roman"/>
          <w:iCs/>
          <w:color w:val="000000" w:themeColor="text1"/>
          <w:lang w:eastAsia="id-ID"/>
        </w:rPr>
        <w:t>kesejahteraan anak terabaikan.</w:t>
      </w:r>
      <w:proofErr w:type="gramEnd"/>
      <w:r w:rsidRPr="00D9794F">
        <w:rPr>
          <w:rFonts w:ascii="Book Antiqua" w:eastAsia="Times New Roman" w:hAnsi="Book Antiqua" w:cs="Times New Roman"/>
          <w:iCs/>
          <w:color w:val="000000" w:themeColor="text1"/>
          <w:lang w:val="en-US" w:eastAsia="id-ID"/>
        </w:rPr>
        <w:t xml:space="preserve"> </w:t>
      </w:r>
      <w:r w:rsidRPr="00D9794F">
        <w:rPr>
          <w:rFonts w:ascii="Book Antiqua" w:eastAsia="Times New Roman" w:hAnsi="Book Antiqua" w:cs="Times New Roman"/>
          <w:iCs/>
          <w:color w:val="000000" w:themeColor="text1"/>
          <w:lang w:eastAsia="id-ID"/>
        </w:rPr>
        <w:t xml:space="preserve">Selain itu masih banyak program KLA Belum tersentuh seperti terbentuk KLA tingkat Kecamatan dan Kelurahan, belum adanya Forum Anak tingkat Kelurahan. </w:t>
      </w:r>
      <w:proofErr w:type="gramStart"/>
      <w:r w:rsidRPr="00D9794F">
        <w:rPr>
          <w:rFonts w:ascii="Book Antiqua" w:eastAsia="Times New Roman" w:hAnsi="Book Antiqua" w:cs="Times New Roman"/>
          <w:iCs/>
          <w:color w:val="000000" w:themeColor="text1"/>
          <w:lang w:val="en-US" w:eastAsia="id-ID"/>
        </w:rPr>
        <w:t xml:space="preserve">Selain itu kurangnya </w:t>
      </w:r>
      <w:r w:rsidRPr="00D9794F">
        <w:rPr>
          <w:rFonts w:ascii="Book Antiqua" w:eastAsia="Times New Roman" w:hAnsi="Book Antiqua" w:cs="Times New Roman"/>
          <w:iCs/>
          <w:color w:val="000000" w:themeColor="text1"/>
          <w:lang w:eastAsia="id-ID"/>
        </w:rPr>
        <w:t>peran</w:t>
      </w:r>
      <w:r w:rsidRPr="00D9794F">
        <w:rPr>
          <w:rFonts w:ascii="Book Antiqua" w:eastAsia="Times New Roman" w:hAnsi="Book Antiqua" w:cs="Times New Roman"/>
          <w:iCs/>
          <w:color w:val="000000" w:themeColor="text1"/>
          <w:lang w:val="en-US" w:eastAsia="id-ID"/>
        </w:rPr>
        <w:t xml:space="preserve"> dari stakeholder dan masyarakat dikarenakan sosialisasi tentang KLA sangat kurang.</w:t>
      </w:r>
      <w:proofErr w:type="gramEnd"/>
      <w:r w:rsidRPr="00D9794F">
        <w:rPr>
          <w:rFonts w:ascii="Book Antiqua" w:eastAsia="Times New Roman" w:hAnsi="Book Antiqua" w:cs="Times New Roman"/>
          <w:iCs/>
          <w:color w:val="000000" w:themeColor="text1"/>
          <w:lang w:val="en-US" w:eastAsia="id-ID"/>
        </w:rPr>
        <w:t xml:space="preserve">  Hasil evaluasi tahun 2014-2015 </w:t>
      </w:r>
      <w:r w:rsidRPr="00D9794F">
        <w:rPr>
          <w:rFonts w:ascii="Book Antiqua" w:eastAsia="Times New Roman" w:hAnsi="Book Antiqua" w:cs="Times New Roman"/>
          <w:iCs/>
          <w:color w:val="000000" w:themeColor="text1"/>
          <w:lang w:eastAsia="id-ID"/>
        </w:rPr>
        <w:t xml:space="preserve">bahwa </w:t>
      </w:r>
      <w:r w:rsidRPr="00D9794F">
        <w:rPr>
          <w:rFonts w:ascii="Book Antiqua" w:eastAsia="Times New Roman" w:hAnsi="Book Antiqua" w:cs="Times New Roman"/>
          <w:iCs/>
          <w:color w:val="000000" w:themeColor="text1"/>
          <w:lang w:val="en-US" w:eastAsia="id-ID"/>
        </w:rPr>
        <w:t>R</w:t>
      </w:r>
      <w:r w:rsidRPr="00D9794F">
        <w:rPr>
          <w:rFonts w:ascii="Book Antiqua" w:eastAsia="Times New Roman" w:hAnsi="Book Antiqua" w:cs="Times New Roman"/>
          <w:iCs/>
          <w:color w:val="000000" w:themeColor="text1"/>
          <w:lang w:eastAsia="id-ID"/>
        </w:rPr>
        <w:t>encana Aksi Daerah (RAD)</w:t>
      </w:r>
      <w:r w:rsidRPr="00D9794F">
        <w:rPr>
          <w:rFonts w:ascii="Book Antiqua" w:eastAsia="Times New Roman" w:hAnsi="Book Antiqua" w:cs="Times New Roman"/>
          <w:iCs/>
          <w:color w:val="000000" w:themeColor="text1"/>
          <w:lang w:val="en-US" w:eastAsia="id-ID"/>
        </w:rPr>
        <w:t xml:space="preserve"> </w:t>
      </w:r>
      <w:proofErr w:type="gramStart"/>
      <w:r w:rsidRPr="00D9794F">
        <w:rPr>
          <w:rFonts w:ascii="Book Antiqua" w:eastAsia="Times New Roman" w:hAnsi="Book Antiqua" w:cs="Times New Roman"/>
          <w:iCs/>
          <w:color w:val="000000" w:themeColor="text1"/>
          <w:lang w:val="en-US" w:eastAsia="id-ID"/>
        </w:rPr>
        <w:t>KLA  yang</w:t>
      </w:r>
      <w:proofErr w:type="gramEnd"/>
      <w:r w:rsidRPr="00D9794F">
        <w:rPr>
          <w:rFonts w:ascii="Book Antiqua" w:eastAsia="Times New Roman" w:hAnsi="Book Antiqua" w:cs="Times New Roman"/>
          <w:iCs/>
          <w:color w:val="000000" w:themeColor="text1"/>
          <w:lang w:val="en-US" w:eastAsia="id-ID"/>
        </w:rPr>
        <w:t xml:space="preserve"> berisi program pemenuhan hak anak masih belum terealisasi sesuai dengan </w:t>
      </w:r>
      <w:r w:rsidR="00686E22" w:rsidRPr="00D9794F">
        <w:rPr>
          <w:rFonts w:ascii="Book Antiqua" w:eastAsia="Times New Roman" w:hAnsi="Book Antiqua" w:cs="Times New Roman"/>
          <w:iCs/>
          <w:color w:val="000000" w:themeColor="text1"/>
          <w:lang w:eastAsia="id-ID"/>
        </w:rPr>
        <w:t>standar kerja yang telah ditentukan</w:t>
      </w:r>
      <w:r w:rsidRPr="00D9794F">
        <w:rPr>
          <w:rFonts w:ascii="Book Antiqua" w:eastAsia="Times New Roman" w:hAnsi="Book Antiqua" w:cs="Times New Roman"/>
          <w:iCs/>
          <w:color w:val="000000" w:themeColor="text1"/>
          <w:lang w:val="en-US" w:eastAsia="id-ID"/>
        </w:rPr>
        <w:t xml:space="preserve">. </w:t>
      </w:r>
      <w:r w:rsidR="00573B8B" w:rsidRPr="00D9794F">
        <w:rPr>
          <w:rFonts w:ascii="Book Antiqua" w:eastAsia="Times New Roman" w:hAnsi="Book Antiqua" w:cs="Times New Roman"/>
          <w:iCs/>
          <w:color w:val="000000" w:themeColor="text1"/>
          <w:lang w:eastAsia="id-ID"/>
        </w:rPr>
        <w:t xml:space="preserve">Issu perlindungan anak di Kota Mataram </w:t>
      </w:r>
      <w:r w:rsidR="00686E22" w:rsidRPr="00D9794F">
        <w:rPr>
          <w:rFonts w:ascii="Book Antiqua" w:eastAsia="Times New Roman" w:hAnsi="Book Antiqua" w:cs="Times New Roman"/>
          <w:iCs/>
          <w:color w:val="000000" w:themeColor="text1"/>
          <w:lang w:eastAsia="id-ID"/>
        </w:rPr>
        <w:t xml:space="preserve">menjadi </w:t>
      </w:r>
      <w:r w:rsidR="00573B8B" w:rsidRPr="00D9794F">
        <w:rPr>
          <w:rFonts w:ascii="Book Antiqua" w:eastAsia="Times New Roman" w:hAnsi="Book Antiqua" w:cs="Times New Roman"/>
          <w:iCs/>
          <w:color w:val="000000" w:themeColor="text1"/>
          <w:lang w:eastAsia="id-ID"/>
        </w:rPr>
        <w:t>perhatian</w:t>
      </w:r>
      <w:r w:rsidR="00686E22" w:rsidRPr="00D9794F">
        <w:rPr>
          <w:rFonts w:ascii="Book Antiqua" w:eastAsia="Times New Roman" w:hAnsi="Book Antiqua" w:cs="Times New Roman"/>
          <w:iCs/>
          <w:color w:val="000000" w:themeColor="text1"/>
          <w:lang w:eastAsia="id-ID"/>
        </w:rPr>
        <w:t>, dikarenakan</w:t>
      </w:r>
      <w:r w:rsidR="00573B8B" w:rsidRPr="00D9794F">
        <w:rPr>
          <w:rFonts w:ascii="Book Antiqua" w:eastAsia="Times New Roman" w:hAnsi="Book Antiqua" w:cs="Times New Roman"/>
          <w:iCs/>
          <w:color w:val="000000" w:themeColor="text1"/>
          <w:lang w:eastAsia="id-ID"/>
        </w:rPr>
        <w:t xml:space="preserve"> </w:t>
      </w:r>
      <w:r w:rsidR="00686E22" w:rsidRPr="00D9794F">
        <w:rPr>
          <w:rFonts w:ascii="Book Antiqua" w:eastAsia="Times New Roman" w:hAnsi="Book Antiqua" w:cs="Times New Roman"/>
          <w:iCs/>
          <w:color w:val="000000" w:themeColor="text1"/>
          <w:lang w:eastAsia="id-ID"/>
        </w:rPr>
        <w:t>m</w:t>
      </w:r>
      <w:r w:rsidRPr="00D9794F">
        <w:rPr>
          <w:rFonts w:ascii="Book Antiqua" w:eastAsia="Times New Roman" w:hAnsi="Book Antiqua" w:cs="Times New Roman"/>
          <w:iCs/>
          <w:color w:val="000000" w:themeColor="text1"/>
          <w:lang w:eastAsia="id-ID"/>
        </w:rPr>
        <w:t>unculnya k</w:t>
      </w:r>
      <w:r w:rsidRPr="00D9794F">
        <w:rPr>
          <w:rFonts w:ascii="Book Antiqua" w:eastAsia="Times New Roman" w:hAnsi="Book Antiqua" w:cs="Times New Roman"/>
          <w:iCs/>
          <w:color w:val="000000" w:themeColor="text1"/>
          <w:lang w:val="en-US" w:eastAsia="id-ID"/>
        </w:rPr>
        <w:t xml:space="preserve">asus </w:t>
      </w:r>
      <w:r w:rsidRPr="00D9794F">
        <w:rPr>
          <w:rFonts w:ascii="Book Antiqua" w:eastAsia="Times New Roman" w:hAnsi="Book Antiqua" w:cs="Times New Roman"/>
          <w:iCs/>
          <w:color w:val="000000" w:themeColor="text1"/>
          <w:lang w:eastAsia="id-ID"/>
        </w:rPr>
        <w:t>baru</w:t>
      </w:r>
      <w:r w:rsidRPr="00D9794F">
        <w:rPr>
          <w:rFonts w:ascii="Book Antiqua" w:eastAsia="Times New Roman" w:hAnsi="Book Antiqua" w:cs="Times New Roman"/>
          <w:iCs/>
          <w:color w:val="000000" w:themeColor="text1"/>
          <w:lang w:val="en-US" w:eastAsia="id-ID"/>
        </w:rPr>
        <w:t xml:space="preserve"> terhadap anak</w:t>
      </w:r>
      <w:r w:rsidRPr="00D9794F">
        <w:rPr>
          <w:rFonts w:ascii="Book Antiqua" w:eastAsia="Times New Roman" w:hAnsi="Book Antiqua" w:cs="Times New Roman"/>
          <w:iCs/>
          <w:color w:val="000000" w:themeColor="text1"/>
          <w:lang w:eastAsia="id-ID"/>
        </w:rPr>
        <w:t xml:space="preserve"> seperti narkoba, kekerasan</w:t>
      </w:r>
      <w:r w:rsidR="00686E22" w:rsidRPr="00D9794F">
        <w:rPr>
          <w:rFonts w:ascii="Book Antiqua" w:eastAsia="Times New Roman" w:hAnsi="Book Antiqua" w:cs="Times New Roman"/>
          <w:iCs/>
          <w:color w:val="000000" w:themeColor="text1"/>
          <w:lang w:eastAsia="id-ID"/>
        </w:rPr>
        <w:t xml:space="preserve"> seksual</w:t>
      </w:r>
      <w:r w:rsidRPr="00D9794F">
        <w:rPr>
          <w:rFonts w:ascii="Book Antiqua" w:eastAsia="Times New Roman" w:hAnsi="Book Antiqua" w:cs="Times New Roman"/>
          <w:iCs/>
          <w:color w:val="000000" w:themeColor="text1"/>
          <w:lang w:eastAsia="id-ID"/>
        </w:rPr>
        <w:t xml:space="preserve"> </w:t>
      </w:r>
      <w:r w:rsidR="00686E22" w:rsidRPr="00D9794F">
        <w:rPr>
          <w:rFonts w:ascii="Book Antiqua" w:eastAsia="Times New Roman" w:hAnsi="Book Antiqua" w:cs="Times New Roman"/>
          <w:iCs/>
          <w:color w:val="000000" w:themeColor="text1"/>
          <w:lang w:eastAsia="id-ID"/>
        </w:rPr>
        <w:t>terhadap anak</w:t>
      </w:r>
      <w:r w:rsidRPr="00D9794F">
        <w:rPr>
          <w:rFonts w:ascii="Book Antiqua" w:eastAsia="Times New Roman" w:hAnsi="Book Antiqua" w:cs="Times New Roman"/>
          <w:iCs/>
          <w:color w:val="000000" w:themeColor="text1"/>
          <w:lang w:eastAsia="id-ID"/>
        </w:rPr>
        <w:t xml:space="preserve">, </w:t>
      </w:r>
      <w:r w:rsidR="00686E22" w:rsidRPr="00D9794F">
        <w:rPr>
          <w:rFonts w:ascii="Book Antiqua" w:eastAsia="Times New Roman" w:hAnsi="Book Antiqua" w:cs="Times New Roman"/>
          <w:iCs/>
          <w:color w:val="000000" w:themeColor="text1"/>
          <w:lang w:eastAsia="id-ID"/>
        </w:rPr>
        <w:t xml:space="preserve">dan </w:t>
      </w:r>
      <w:r w:rsidRPr="00D9794F">
        <w:rPr>
          <w:rFonts w:ascii="Book Antiqua" w:eastAsia="Times New Roman" w:hAnsi="Book Antiqua" w:cs="Times New Roman"/>
          <w:iCs/>
          <w:color w:val="000000" w:themeColor="text1"/>
          <w:lang w:eastAsia="id-ID"/>
        </w:rPr>
        <w:t>masalah sosial anak baik dalam masyarakat maupun rumah tangga</w:t>
      </w:r>
      <w:r w:rsidR="00686E22" w:rsidRPr="00D9794F">
        <w:rPr>
          <w:rFonts w:ascii="Book Antiqua" w:eastAsia="Times New Roman" w:hAnsi="Book Antiqua" w:cs="Times New Roman"/>
          <w:iCs/>
          <w:color w:val="000000" w:themeColor="text1"/>
          <w:lang w:eastAsia="id-ID"/>
        </w:rPr>
        <w:t>. Hal ini</w:t>
      </w:r>
      <w:r w:rsidRPr="00D9794F">
        <w:rPr>
          <w:rFonts w:ascii="Book Antiqua" w:eastAsia="Times New Roman" w:hAnsi="Book Antiqua" w:cs="Times New Roman"/>
          <w:iCs/>
          <w:color w:val="000000" w:themeColor="text1"/>
          <w:lang w:eastAsia="id-ID"/>
        </w:rPr>
        <w:t xml:space="preserve"> menunjukan bahwa hak-hak anak belum terpenuhi dan terlindungi</w:t>
      </w:r>
      <w:r w:rsidR="00686E22" w:rsidRPr="00D9794F">
        <w:rPr>
          <w:rFonts w:ascii="Book Antiqua" w:eastAsia="Times New Roman" w:hAnsi="Book Antiqua" w:cs="Times New Roman"/>
          <w:iCs/>
          <w:color w:val="000000" w:themeColor="text1"/>
          <w:lang w:eastAsia="id-ID"/>
        </w:rPr>
        <w:t xml:space="preserve"> baik oleh orang tua, keluarga, masyarakat dan pemerintah.</w:t>
      </w:r>
    </w:p>
    <w:p w:rsidR="005F2A6C" w:rsidRPr="00D9794F" w:rsidRDefault="005F2A6C" w:rsidP="00D9794F">
      <w:pPr>
        <w:spacing w:line="240" w:lineRule="auto"/>
        <w:ind w:firstLine="709"/>
        <w:rPr>
          <w:rFonts w:ascii="Book Antiqua" w:eastAsia="Times New Roman" w:hAnsi="Book Antiqua" w:cs="Times New Roman"/>
          <w:iCs/>
          <w:color w:val="000000" w:themeColor="text1"/>
          <w:lang w:val="en-US" w:eastAsia="id-ID"/>
        </w:rPr>
      </w:pPr>
      <w:r w:rsidRPr="00D9794F">
        <w:rPr>
          <w:rFonts w:ascii="Book Antiqua" w:eastAsia="Times New Roman" w:hAnsi="Book Antiqua" w:cs="Times New Roman"/>
          <w:iCs/>
          <w:color w:val="000000" w:themeColor="text1"/>
          <w:lang w:eastAsia="id-ID"/>
        </w:rPr>
        <w:t xml:space="preserve">Berdasarkan pengamatan awal dan wawancara mendalam dengan pelaksana program Kota Layak Anak (KLA), </w:t>
      </w:r>
      <w:r w:rsidRPr="00D9794F">
        <w:rPr>
          <w:rFonts w:ascii="Book Antiqua" w:eastAsia="Times New Roman" w:hAnsi="Book Antiqua" w:cs="Times New Roman"/>
          <w:iCs/>
          <w:color w:val="000000" w:themeColor="text1"/>
          <w:lang w:val="en-US" w:eastAsia="id-ID"/>
        </w:rPr>
        <w:t xml:space="preserve"> menunjukan bahwa kasus</w:t>
      </w:r>
      <w:r w:rsidRPr="00D9794F">
        <w:rPr>
          <w:rFonts w:ascii="Book Antiqua" w:eastAsia="Times New Roman" w:hAnsi="Book Antiqua" w:cs="Times New Roman"/>
          <w:iCs/>
          <w:color w:val="000000" w:themeColor="text1"/>
          <w:lang w:eastAsia="id-ID"/>
        </w:rPr>
        <w:t xml:space="preserve"> </w:t>
      </w:r>
      <w:r w:rsidRPr="00D9794F">
        <w:rPr>
          <w:rFonts w:ascii="Book Antiqua" w:eastAsia="Times New Roman" w:hAnsi="Book Antiqua" w:cs="Times New Roman"/>
          <w:iCs/>
          <w:color w:val="000000" w:themeColor="text1"/>
          <w:lang w:val="en-US" w:eastAsia="id-ID"/>
        </w:rPr>
        <w:t xml:space="preserve">anak setiap tahun mengalami peningkatan. </w:t>
      </w:r>
      <w:proofErr w:type="gramStart"/>
      <w:r w:rsidRPr="00D9794F">
        <w:rPr>
          <w:rFonts w:ascii="Book Antiqua" w:eastAsia="Times New Roman" w:hAnsi="Book Antiqua" w:cs="Times New Roman"/>
          <w:iCs/>
          <w:color w:val="000000" w:themeColor="text1"/>
          <w:lang w:val="en-US" w:eastAsia="id-ID"/>
        </w:rPr>
        <w:t>Bahkan anak yang menjadi korban tindak kekerasan meningkat sigifikan.</w:t>
      </w:r>
      <w:proofErr w:type="gramEnd"/>
      <w:r w:rsidRPr="00D9794F">
        <w:rPr>
          <w:rFonts w:ascii="Book Antiqua" w:eastAsia="Times New Roman" w:hAnsi="Book Antiqua" w:cs="Times New Roman"/>
          <w:iCs/>
          <w:color w:val="000000" w:themeColor="text1"/>
          <w:lang w:val="en-US" w:eastAsia="id-ID"/>
        </w:rPr>
        <w:t xml:space="preserve"> Artinya anak rentan mengalami </w:t>
      </w:r>
      <w:proofErr w:type="gramStart"/>
      <w:r w:rsidRPr="00D9794F">
        <w:rPr>
          <w:rFonts w:ascii="Book Antiqua" w:eastAsia="Times New Roman" w:hAnsi="Book Antiqua" w:cs="Times New Roman"/>
          <w:iCs/>
          <w:color w:val="000000" w:themeColor="text1"/>
          <w:lang w:val="en-US" w:eastAsia="id-ID"/>
        </w:rPr>
        <w:t>kekerasan  dengan</w:t>
      </w:r>
      <w:proofErr w:type="gramEnd"/>
      <w:r w:rsidRPr="00D9794F">
        <w:rPr>
          <w:rFonts w:ascii="Book Antiqua" w:eastAsia="Times New Roman" w:hAnsi="Book Antiqua" w:cs="Times New Roman"/>
          <w:iCs/>
          <w:color w:val="000000" w:themeColor="text1"/>
          <w:lang w:val="en-US" w:eastAsia="id-ID"/>
        </w:rPr>
        <w:t xml:space="preserve"> munculnya kasus baru melebihi angka pada tahun sebelumnya. Selain itu anak bukan hanya menjadi korban dari tindakan kekerasan, </w:t>
      </w:r>
      <w:proofErr w:type="gramStart"/>
      <w:r w:rsidRPr="00D9794F">
        <w:rPr>
          <w:rFonts w:ascii="Book Antiqua" w:eastAsia="Times New Roman" w:hAnsi="Book Antiqua" w:cs="Times New Roman"/>
          <w:iCs/>
          <w:color w:val="000000" w:themeColor="text1"/>
          <w:lang w:val="en-US" w:eastAsia="id-ID"/>
        </w:rPr>
        <w:t>akan</w:t>
      </w:r>
      <w:proofErr w:type="gramEnd"/>
      <w:r w:rsidRPr="00D9794F">
        <w:rPr>
          <w:rFonts w:ascii="Book Antiqua" w:eastAsia="Times New Roman" w:hAnsi="Book Antiqua" w:cs="Times New Roman"/>
          <w:iCs/>
          <w:color w:val="000000" w:themeColor="text1"/>
          <w:lang w:val="en-US" w:eastAsia="id-ID"/>
        </w:rPr>
        <w:t xml:space="preserve"> tetapi anak sudah menjadi pelaku tindakan kekerasan. </w:t>
      </w:r>
      <w:proofErr w:type="gramStart"/>
      <w:r w:rsidRPr="00D9794F">
        <w:rPr>
          <w:rFonts w:ascii="Book Antiqua" w:eastAsia="Times New Roman" w:hAnsi="Book Antiqua" w:cs="Times New Roman"/>
          <w:iCs/>
          <w:color w:val="000000" w:themeColor="text1"/>
          <w:lang w:val="en-US" w:eastAsia="id-ID"/>
        </w:rPr>
        <w:t>Hal ini merupakan suatu pertanda bahwa lemahnya perhatian dan kepedulian berbagai pihak dalam menjalankan tugas dan fungsi serta tanggung jawab aparatur yang berkaitan dengan kebijakan,</w:t>
      </w:r>
      <w:r w:rsidRPr="00D9794F">
        <w:rPr>
          <w:rFonts w:ascii="Book Antiqua" w:eastAsia="Times New Roman" w:hAnsi="Book Antiqua" w:cs="Times New Roman"/>
          <w:iCs/>
          <w:color w:val="000000" w:themeColor="text1"/>
          <w:lang w:eastAsia="id-ID"/>
        </w:rPr>
        <w:t xml:space="preserve"> </w:t>
      </w:r>
      <w:r w:rsidRPr="00D9794F">
        <w:rPr>
          <w:rFonts w:ascii="Book Antiqua" w:eastAsia="Times New Roman" w:hAnsi="Book Antiqua" w:cs="Times New Roman"/>
          <w:iCs/>
          <w:color w:val="000000" w:themeColor="text1"/>
          <w:lang w:val="en-US" w:eastAsia="id-ID"/>
        </w:rPr>
        <w:t>program/kegiatan Kota Layak Anak.</w:t>
      </w:r>
      <w:proofErr w:type="gramEnd"/>
      <w:r w:rsidRPr="00D9794F">
        <w:rPr>
          <w:rFonts w:ascii="Book Antiqua" w:eastAsia="Times New Roman" w:hAnsi="Book Antiqua" w:cs="Times New Roman"/>
          <w:iCs/>
          <w:color w:val="000000" w:themeColor="text1"/>
          <w:lang w:val="en-US" w:eastAsia="id-ID"/>
        </w:rPr>
        <w:t xml:space="preserve">   </w:t>
      </w:r>
      <w:proofErr w:type="gramStart"/>
      <w:r w:rsidRPr="00D9794F">
        <w:rPr>
          <w:rFonts w:ascii="Book Antiqua" w:eastAsia="Times New Roman" w:hAnsi="Book Antiqua" w:cs="Times New Roman"/>
          <w:iCs/>
          <w:color w:val="000000" w:themeColor="text1"/>
          <w:lang w:val="en-US" w:eastAsia="id-ID"/>
        </w:rPr>
        <w:t>Berbagai permasalahan melilit</w:t>
      </w:r>
      <w:r w:rsidRPr="00D9794F">
        <w:rPr>
          <w:rFonts w:ascii="Book Antiqua" w:eastAsia="Times New Roman" w:hAnsi="Book Antiqua" w:cs="Times New Roman"/>
          <w:iCs/>
          <w:color w:val="000000" w:themeColor="text1"/>
          <w:lang w:eastAsia="id-ID"/>
        </w:rPr>
        <w:t xml:space="preserve"> </w:t>
      </w:r>
      <w:r w:rsidRPr="00D9794F">
        <w:rPr>
          <w:rFonts w:ascii="Book Antiqua" w:eastAsia="Times New Roman" w:hAnsi="Book Antiqua" w:cs="Times New Roman"/>
          <w:iCs/>
          <w:color w:val="000000" w:themeColor="text1"/>
          <w:lang w:val="en-US" w:eastAsia="id-ID"/>
        </w:rPr>
        <w:t>anak maka menjadi kewajiban bagi aparatur pemerintah Kota Mataram untuk dapat memberikan jaminan perlindungan yang sungguh-sungguh dan pemenuhan hak-hak anak di Kota Mataram.</w:t>
      </w:r>
      <w:proofErr w:type="gramEnd"/>
      <w:r w:rsidRPr="00D9794F">
        <w:rPr>
          <w:rFonts w:ascii="Book Antiqua" w:eastAsia="Times New Roman" w:hAnsi="Book Antiqua" w:cs="Times New Roman"/>
          <w:iCs/>
          <w:color w:val="000000" w:themeColor="text1"/>
          <w:lang w:val="en-US" w:eastAsia="id-ID"/>
        </w:rPr>
        <w:t xml:space="preserve"> </w:t>
      </w:r>
    </w:p>
    <w:p w:rsidR="008C29CB" w:rsidRPr="00D9794F" w:rsidRDefault="008C29CB" w:rsidP="00D9794F">
      <w:pPr>
        <w:autoSpaceDE w:val="0"/>
        <w:autoSpaceDN w:val="0"/>
        <w:adjustRightInd w:val="0"/>
        <w:spacing w:line="240" w:lineRule="auto"/>
        <w:rPr>
          <w:rFonts w:ascii="Book Antiqua" w:hAnsi="Book Antiqua" w:cs="Times New Roman"/>
          <w:b/>
          <w:bCs/>
          <w:color w:val="000000" w:themeColor="text1"/>
        </w:rPr>
      </w:pPr>
      <w:r w:rsidRPr="00D9794F">
        <w:rPr>
          <w:rFonts w:ascii="Book Antiqua" w:eastAsia="Times New Roman" w:hAnsi="Book Antiqua" w:cs="Times New Roman"/>
          <w:b/>
          <w:bCs/>
          <w:color w:val="000000" w:themeColor="text1"/>
        </w:rPr>
        <w:t>Pengembangan Sumber Daya Manusia</w:t>
      </w:r>
      <w:r w:rsidR="00FB2A10" w:rsidRPr="00D9794F">
        <w:rPr>
          <w:rFonts w:ascii="Book Antiqua" w:eastAsia="Times New Roman" w:hAnsi="Book Antiqua" w:cs="Times New Roman"/>
          <w:b/>
          <w:bCs/>
          <w:color w:val="000000" w:themeColor="text1"/>
        </w:rPr>
        <w:t xml:space="preserve">       </w:t>
      </w:r>
      <w:r w:rsidR="00C9442B" w:rsidRPr="00D9794F">
        <w:rPr>
          <w:rFonts w:ascii="Book Antiqua" w:hAnsi="Book Antiqua" w:cs="Times New Roman"/>
          <w:b/>
          <w:bCs/>
          <w:color w:val="000000" w:themeColor="text1"/>
        </w:rPr>
        <w:t xml:space="preserve">   </w:t>
      </w:r>
    </w:p>
    <w:p w:rsidR="00137EA1" w:rsidRPr="00D9794F" w:rsidRDefault="008C29CB" w:rsidP="00D9794F">
      <w:pPr>
        <w:pStyle w:val="ListParagraph"/>
        <w:autoSpaceDE w:val="0"/>
        <w:autoSpaceDN w:val="0"/>
        <w:adjustRightInd w:val="0"/>
        <w:spacing w:line="240" w:lineRule="auto"/>
        <w:ind w:left="0" w:firstLine="556"/>
        <w:rPr>
          <w:rFonts w:ascii="Book Antiqua" w:eastAsia="Times New Roman" w:hAnsi="Book Antiqua" w:cs="Times New Roman"/>
          <w:color w:val="000000" w:themeColor="text1"/>
        </w:rPr>
      </w:pPr>
      <w:r w:rsidRPr="00D9794F">
        <w:rPr>
          <w:rFonts w:ascii="Book Antiqua" w:hAnsi="Book Antiqua" w:cs="Times New Roman"/>
          <w:color w:val="000000" w:themeColor="text1"/>
        </w:rPr>
        <w:t xml:space="preserve">    </w:t>
      </w:r>
      <w:r w:rsidR="00137EA1" w:rsidRPr="00D9794F">
        <w:rPr>
          <w:rFonts w:ascii="Book Antiqua" w:hAnsi="Book Antiqua" w:cs="Times New Roman"/>
          <w:color w:val="000000" w:themeColor="text1"/>
        </w:rPr>
        <w:t>Hasibuan (2002</w:t>
      </w:r>
      <w:r w:rsidR="00137EA1" w:rsidRPr="00D9794F">
        <w:rPr>
          <w:rFonts w:ascii="Book Antiqua" w:hAnsi="Book Antiqua" w:cs="Times New Roman"/>
          <w:color w:val="000000" w:themeColor="text1"/>
          <w:lang w:val="en-US"/>
        </w:rPr>
        <w:t>:69)</w:t>
      </w:r>
      <w:r w:rsidR="00137EA1" w:rsidRPr="00D9794F">
        <w:rPr>
          <w:rFonts w:ascii="Book Antiqua" w:hAnsi="Book Antiqua" w:cs="Times New Roman"/>
          <w:color w:val="000000" w:themeColor="text1"/>
        </w:rPr>
        <w:t xml:space="preserve"> mengemukakan bahwa</w:t>
      </w:r>
      <w:r w:rsidR="00137EA1" w:rsidRPr="00D9794F">
        <w:rPr>
          <w:rFonts w:ascii="Book Antiqua" w:hAnsi="Book Antiqua" w:cs="Times New Roman"/>
          <w:color w:val="000000" w:themeColor="text1"/>
          <w:lang w:val="en-US"/>
        </w:rPr>
        <w:t xml:space="preserve"> </w:t>
      </w:r>
      <w:r w:rsidR="00137EA1" w:rsidRPr="00D9794F">
        <w:rPr>
          <w:rFonts w:ascii="Book Antiqua" w:hAnsi="Book Antiqua" w:cs="Times New Roman"/>
          <w:color w:val="000000" w:themeColor="text1"/>
        </w:rPr>
        <w:t>pengembangan adalah suatu usaha untuk meningkatkan kemampuan teknis, teoritis, konseptual, dan moral karyawan sesuai dengan kebutuhan pekerjaan/jabatan melalui pendidikan dan pelatihan.</w:t>
      </w:r>
      <w:r w:rsidR="00137EA1" w:rsidRPr="00D9794F">
        <w:rPr>
          <w:rFonts w:ascii="Book Antiqua" w:hAnsi="Book Antiqua" w:cs="Times New Roman"/>
          <w:color w:val="000000" w:themeColor="text1"/>
          <w:lang w:val="en-US"/>
        </w:rPr>
        <w:t xml:space="preserve"> </w:t>
      </w:r>
      <w:r w:rsidR="00137EA1" w:rsidRPr="00D9794F">
        <w:rPr>
          <w:rFonts w:ascii="Book Antiqua" w:eastAsia="Times New Roman" w:hAnsi="Book Antiqua" w:cs="Times New Roman"/>
          <w:color w:val="000000" w:themeColor="text1"/>
          <w:lang w:val="en-US"/>
        </w:rPr>
        <w:t xml:space="preserve">Menurut </w:t>
      </w:r>
      <w:proofErr w:type="gramStart"/>
      <w:r w:rsidR="00137EA1" w:rsidRPr="00D9794F">
        <w:rPr>
          <w:rFonts w:ascii="Book Antiqua" w:eastAsia="Times New Roman" w:hAnsi="Book Antiqua" w:cs="Times New Roman"/>
          <w:color w:val="000000" w:themeColor="text1"/>
          <w:lang w:val="en-US"/>
        </w:rPr>
        <w:t>Handoko  (</w:t>
      </w:r>
      <w:proofErr w:type="gramEnd"/>
      <w:r w:rsidR="00137EA1" w:rsidRPr="00D9794F">
        <w:rPr>
          <w:rFonts w:ascii="Book Antiqua" w:eastAsia="Times New Roman" w:hAnsi="Book Antiqua" w:cs="Times New Roman"/>
          <w:color w:val="000000" w:themeColor="text1"/>
          <w:lang w:val="en-US"/>
        </w:rPr>
        <w:t xml:space="preserve">2001:104) pengertian latihan dan pengembangan adalah berbeda. </w:t>
      </w:r>
      <w:proofErr w:type="gramStart"/>
      <w:r w:rsidR="00137EA1" w:rsidRPr="00D9794F">
        <w:rPr>
          <w:rFonts w:ascii="Book Antiqua" w:eastAsia="Times New Roman" w:hAnsi="Book Antiqua" w:cs="Times New Roman"/>
          <w:color w:val="000000" w:themeColor="text1"/>
          <w:lang w:val="en-US"/>
        </w:rPr>
        <w:t>Latihan (training) dimaksudkan untuk memperbaiki penguasaan berbagai ketrampilan dan teknik pelaksanaan kerja tertentu, terinci dan rutin.</w:t>
      </w:r>
      <w:proofErr w:type="gramEnd"/>
      <w:r w:rsidR="00137EA1" w:rsidRPr="00D9794F">
        <w:rPr>
          <w:rFonts w:ascii="Book Antiqua" w:eastAsia="Times New Roman" w:hAnsi="Book Antiqua" w:cs="Times New Roman"/>
          <w:color w:val="000000" w:themeColor="text1"/>
          <w:lang w:val="en-US"/>
        </w:rPr>
        <w:t xml:space="preserve"> </w:t>
      </w:r>
      <w:proofErr w:type="gramStart"/>
      <w:r w:rsidR="00137EA1" w:rsidRPr="00D9794F">
        <w:rPr>
          <w:rFonts w:ascii="Book Antiqua" w:eastAsia="Times New Roman" w:hAnsi="Book Antiqua" w:cs="Times New Roman"/>
          <w:color w:val="000000" w:themeColor="text1"/>
          <w:lang w:val="en-US"/>
        </w:rPr>
        <w:t>Yaitu latihan menyiapkan para karyawan (tenaga kerja) untuk melakukan pekerjaan-pekerjaan sekarang.</w:t>
      </w:r>
      <w:proofErr w:type="gramEnd"/>
      <w:r w:rsidR="00137EA1" w:rsidRPr="00D9794F">
        <w:rPr>
          <w:rFonts w:ascii="Book Antiqua" w:eastAsia="Times New Roman" w:hAnsi="Book Antiqua" w:cs="Times New Roman"/>
          <w:color w:val="000000" w:themeColor="text1"/>
          <w:lang w:val="en-US"/>
        </w:rPr>
        <w:t xml:space="preserve"> </w:t>
      </w:r>
      <w:proofErr w:type="gramStart"/>
      <w:r w:rsidR="00137EA1" w:rsidRPr="00D9794F">
        <w:rPr>
          <w:rFonts w:ascii="Book Antiqua" w:eastAsia="Times New Roman" w:hAnsi="Book Antiqua" w:cs="Times New Roman"/>
          <w:color w:val="000000" w:themeColor="text1"/>
          <w:lang w:val="en-US"/>
        </w:rPr>
        <w:t>Sedangkan pengembangan (development) mempunyai ruang lingkup lebih luas dalam upaya untuk memperbaiki dan meningkatkan pengetahuan, kemampuan, sikap dan sifat-sifat kepribadian.</w:t>
      </w:r>
      <w:proofErr w:type="gramEnd"/>
    </w:p>
    <w:p w:rsidR="008B4CA2" w:rsidRPr="00D9794F" w:rsidRDefault="008C29CB" w:rsidP="00D9794F">
      <w:pPr>
        <w:autoSpaceDE w:val="0"/>
        <w:autoSpaceDN w:val="0"/>
        <w:adjustRightInd w:val="0"/>
        <w:spacing w:line="240" w:lineRule="auto"/>
        <w:ind w:firstLine="556"/>
        <w:rPr>
          <w:rFonts w:ascii="Book Antiqua" w:hAnsi="Book Antiqua" w:cs="Times New Roman"/>
          <w:color w:val="000000" w:themeColor="text1"/>
        </w:rPr>
      </w:pPr>
      <w:r w:rsidRPr="00D9794F">
        <w:rPr>
          <w:rFonts w:ascii="Book Antiqua" w:eastAsia="Times New Roman" w:hAnsi="Book Antiqua" w:cs="Times New Roman"/>
          <w:color w:val="000000" w:themeColor="text1"/>
        </w:rPr>
        <w:t xml:space="preserve"> </w:t>
      </w:r>
      <w:r w:rsidR="008B4CA2" w:rsidRPr="00D9794F">
        <w:rPr>
          <w:rFonts w:ascii="Book Antiqua" w:eastAsia="Times New Roman" w:hAnsi="Book Antiqua" w:cs="Times New Roman"/>
          <w:color w:val="000000" w:themeColor="text1"/>
        </w:rPr>
        <w:t xml:space="preserve">  </w:t>
      </w:r>
      <w:r w:rsidR="008F1104" w:rsidRPr="00D9794F">
        <w:rPr>
          <w:rFonts w:ascii="Book Antiqua" w:eastAsia="Times New Roman" w:hAnsi="Book Antiqua" w:cs="Times New Roman"/>
          <w:color w:val="000000" w:themeColor="text1"/>
        </w:rPr>
        <w:t xml:space="preserve">Penelitian terdahulu menyatakan </w:t>
      </w:r>
      <w:r w:rsidR="008B4CA2" w:rsidRPr="00D9794F">
        <w:rPr>
          <w:rFonts w:ascii="Book Antiqua" w:eastAsia="Times New Roman" w:hAnsi="Book Antiqua" w:cs="Times New Roman"/>
          <w:color w:val="000000" w:themeColor="text1"/>
        </w:rPr>
        <w:t xml:space="preserve">bahwa </w:t>
      </w:r>
      <w:r w:rsidR="008F1104" w:rsidRPr="00D9794F">
        <w:rPr>
          <w:rFonts w:ascii="Book Antiqua" w:hAnsi="Book Antiqua" w:cs="Times New Roman"/>
          <w:color w:val="000000" w:themeColor="text1"/>
        </w:rPr>
        <w:t>Kebijakan pengembangan SDM Aparatur (PNS) diarahkan pada peningkatan kompetensi manajerial dan teknis serta peningkatan sikap dan perilaku yang diperlukan dalam pelaksanaan tugas dan jabatan. Pengembangan SDM Aparatur tersebut dilaksanakan terutama melalui Pendidikan dan Pelatihan (Diklat), baik yang dilakukan dengan Metode/ Teknik Diklat formal di luar tempat kerja (</w:t>
      </w:r>
      <w:r w:rsidR="008F1104" w:rsidRPr="00D9794F">
        <w:rPr>
          <w:rFonts w:ascii="Book Antiqua" w:hAnsi="Book Antiqua" w:cs="Times New Roman"/>
          <w:iCs/>
          <w:color w:val="000000" w:themeColor="text1"/>
        </w:rPr>
        <w:t>off-the-job training</w:t>
      </w:r>
      <w:r w:rsidR="008F1104" w:rsidRPr="00D9794F">
        <w:rPr>
          <w:rFonts w:ascii="Book Antiqua" w:hAnsi="Book Antiqua" w:cs="Times New Roman"/>
          <w:color w:val="000000" w:themeColor="text1"/>
        </w:rPr>
        <w:t>) maupun dengan pelatihan/ pengembangan di tempat kerja</w:t>
      </w:r>
      <w:r w:rsidRPr="00D9794F">
        <w:rPr>
          <w:rFonts w:ascii="Book Antiqua" w:hAnsi="Book Antiqua" w:cs="Times New Roman"/>
          <w:color w:val="000000" w:themeColor="text1"/>
        </w:rPr>
        <w:t xml:space="preserve"> </w:t>
      </w:r>
      <w:r w:rsidR="008B4CA2" w:rsidRPr="00D9794F">
        <w:rPr>
          <w:rFonts w:ascii="Book Antiqua" w:hAnsi="Book Antiqua" w:cs="Times New Roman"/>
          <w:color w:val="000000" w:themeColor="text1"/>
        </w:rPr>
        <w:t>(</w:t>
      </w:r>
      <w:r w:rsidR="008B4CA2" w:rsidRPr="00D9794F">
        <w:rPr>
          <w:rFonts w:ascii="Book Antiqua" w:hAnsi="Book Antiqua" w:cs="Times New Roman"/>
          <w:bCs/>
          <w:color w:val="000000" w:themeColor="text1"/>
        </w:rPr>
        <w:t>Juwindo tasik 2013)</w:t>
      </w:r>
      <w:r w:rsidRPr="00D9794F">
        <w:rPr>
          <w:rFonts w:ascii="Book Antiqua" w:hAnsi="Book Antiqua" w:cs="Times New Roman"/>
          <w:bCs/>
          <w:color w:val="000000" w:themeColor="text1"/>
        </w:rPr>
        <w:t>.</w:t>
      </w:r>
    </w:p>
    <w:p w:rsidR="004D6957" w:rsidRPr="00D9794F" w:rsidRDefault="004D6957" w:rsidP="00D9794F">
      <w:pPr>
        <w:spacing w:line="240" w:lineRule="auto"/>
        <w:ind w:firstLine="720"/>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8B4CA2" w:rsidRPr="00D9794F">
        <w:rPr>
          <w:rFonts w:ascii="Book Antiqua" w:hAnsi="Book Antiqua" w:cs="Times New Roman"/>
          <w:color w:val="000000" w:themeColor="text1"/>
        </w:rPr>
        <w:t xml:space="preserve"> </w:t>
      </w:r>
      <w:r w:rsidR="00C34110" w:rsidRPr="00D9794F">
        <w:rPr>
          <w:rFonts w:ascii="Book Antiqua" w:hAnsi="Book Antiqua" w:cs="Times New Roman"/>
          <w:color w:val="000000" w:themeColor="text1"/>
        </w:rPr>
        <w:t xml:space="preserve">Pengembangan sumber daya manusia aparatur sangat diperlukan untuk mendukung aparatur dalam mengimplementasikan kebijakan, program dan kegiatan </w:t>
      </w:r>
      <w:r w:rsidR="00C34110" w:rsidRPr="00D9794F">
        <w:rPr>
          <w:rFonts w:ascii="Book Antiqua" w:hAnsi="Book Antiqua" w:cs="Times New Roman"/>
          <w:color w:val="000000" w:themeColor="text1"/>
        </w:rPr>
        <w:lastRenderedPageBreak/>
        <w:t>pengembangan Kota Layak Anak secara terencana, holistik, agar mampu mentrasformasikan pemenuhan hak-hak anak dalam strategi pembangunan Kota Mataram</w:t>
      </w:r>
      <w:r w:rsidR="00FC4935" w:rsidRPr="00D9794F">
        <w:rPr>
          <w:rFonts w:ascii="Book Antiqua" w:hAnsi="Book Antiqua" w:cs="Times New Roman"/>
          <w:color w:val="000000" w:themeColor="text1"/>
        </w:rPr>
        <w:t xml:space="preserve">. Selain itu aparatur dituntut untuk memiliki kompetensi, berkaitan dengan teknis/operasional program dan kegiatan yang sesuai dengan tugas dan fungsi </w:t>
      </w:r>
      <w:r w:rsidR="00C34110" w:rsidRPr="00D9794F">
        <w:rPr>
          <w:rFonts w:ascii="Book Antiqua" w:hAnsi="Book Antiqua" w:cs="Times New Roman"/>
          <w:color w:val="000000" w:themeColor="text1"/>
        </w:rPr>
        <w:t xml:space="preserve"> </w:t>
      </w:r>
      <w:r w:rsidR="00FC4935" w:rsidRPr="00D9794F">
        <w:rPr>
          <w:rFonts w:ascii="Book Antiqua" w:hAnsi="Book Antiqua" w:cs="Times New Roman"/>
          <w:color w:val="000000" w:themeColor="text1"/>
        </w:rPr>
        <w:t>dalam Tim atau Gugus Tugas KLA.</w:t>
      </w:r>
    </w:p>
    <w:p w:rsidR="0073070B" w:rsidRPr="00D9794F" w:rsidRDefault="00FF1CD7" w:rsidP="00D9794F">
      <w:pPr>
        <w:spacing w:line="240" w:lineRule="auto"/>
        <w:rPr>
          <w:rFonts w:ascii="Book Antiqua" w:hAnsi="Book Antiqua" w:cs="Times New Roman"/>
          <w:b/>
          <w:bCs/>
          <w:color w:val="000000" w:themeColor="text1"/>
          <w:lang w:val="en-US"/>
        </w:rPr>
      </w:pPr>
      <w:r w:rsidRPr="00D9794F">
        <w:rPr>
          <w:rFonts w:ascii="Book Antiqua" w:hAnsi="Book Antiqua" w:cs="Times New Roman"/>
          <w:b/>
          <w:color w:val="000000" w:themeColor="text1"/>
          <w:lang w:val="en-US"/>
        </w:rPr>
        <w:t xml:space="preserve">Strategi </w:t>
      </w:r>
      <w:r w:rsidRPr="00D9794F">
        <w:rPr>
          <w:rFonts w:ascii="Book Antiqua" w:hAnsi="Book Antiqua" w:cs="Times New Roman"/>
          <w:b/>
          <w:bCs/>
          <w:color w:val="000000" w:themeColor="text1"/>
        </w:rPr>
        <w:t>Pengembangan</w:t>
      </w:r>
      <w:r w:rsidRPr="00D9794F">
        <w:rPr>
          <w:rFonts w:ascii="Book Antiqua" w:hAnsi="Book Antiqua" w:cs="Times New Roman"/>
          <w:b/>
          <w:bCs/>
          <w:color w:val="000000" w:themeColor="text1"/>
          <w:lang w:val="en-US"/>
        </w:rPr>
        <w:t xml:space="preserve"> SDM</w:t>
      </w:r>
    </w:p>
    <w:p w:rsidR="008C29CB" w:rsidRPr="00D9794F" w:rsidRDefault="00FF1CD7" w:rsidP="00D9794F">
      <w:pPr>
        <w:autoSpaceDE w:val="0"/>
        <w:autoSpaceDN w:val="0"/>
        <w:adjustRightInd w:val="0"/>
        <w:spacing w:line="240" w:lineRule="auto"/>
        <w:ind w:firstLine="720"/>
        <w:rPr>
          <w:rFonts w:ascii="Book Antiqua" w:hAnsi="Book Antiqua" w:cs="Times New Roman"/>
          <w:color w:val="000000" w:themeColor="text1"/>
        </w:rPr>
      </w:pPr>
      <w:r w:rsidRPr="00D9794F">
        <w:rPr>
          <w:rFonts w:ascii="Book Antiqua" w:hAnsi="Book Antiqua" w:cs="Times New Roman"/>
          <w:color w:val="000000" w:themeColor="text1"/>
        </w:rPr>
        <w:t>strategi pengembangan SDM  merupakan perencana</w:t>
      </w:r>
      <w:r w:rsidRPr="00D9794F">
        <w:rPr>
          <w:rFonts w:ascii="Book Antiqua" w:hAnsi="Book Antiqua" w:cs="Times New Roman"/>
          <w:color w:val="000000" w:themeColor="text1"/>
          <w:lang w:val="en-US"/>
        </w:rPr>
        <w:t>a</w:t>
      </w:r>
      <w:r w:rsidRPr="00D9794F">
        <w:rPr>
          <w:rFonts w:ascii="Book Antiqua" w:hAnsi="Book Antiqua" w:cs="Times New Roman"/>
          <w:color w:val="000000" w:themeColor="text1"/>
        </w:rPr>
        <w:t xml:space="preserve">n mengenai cara bagaimana kualitas dari sumber daya manusia yang dimiliki mampu berkembang ke arah yang lebih baik, meningkat kemampuan kerja, skill dan memiliki loyalitas yang baik terhadap organisasi atau perusahaan. Mondy &amp; Noe </w:t>
      </w:r>
      <w:r w:rsidRPr="00D9794F">
        <w:rPr>
          <w:rFonts w:ascii="Book Antiqua" w:hAnsi="Book Antiqua" w:cs="Times New Roman"/>
          <w:color w:val="000000" w:themeColor="text1"/>
          <w:lang w:val="en-US"/>
        </w:rPr>
        <w:t>(1995:270) me</w:t>
      </w:r>
      <w:r w:rsidRPr="00D9794F">
        <w:rPr>
          <w:rFonts w:ascii="Book Antiqua" w:hAnsi="Book Antiqua" w:cs="Times New Roman"/>
          <w:color w:val="000000" w:themeColor="text1"/>
        </w:rPr>
        <w:t>nyebutkan bahwa pengembangan sumber daya manusia adalah sebagai upaya manajemen yang terencana dan dilakukan secara berkesinambungan untuk meningkatkan kompetensi pekerja melalui program pelatihan, pendidikan dan pengembangan. Strategi atau langkah-langkah yang dapat diambi</w:t>
      </w:r>
      <w:r w:rsidR="00FB2A10" w:rsidRPr="00D9794F">
        <w:rPr>
          <w:rFonts w:ascii="Book Antiqua" w:hAnsi="Book Antiqua" w:cs="Times New Roman"/>
          <w:color w:val="000000" w:themeColor="text1"/>
        </w:rPr>
        <w:t>l oleh perusahaan/organisas</w:t>
      </w:r>
      <w:r w:rsidRPr="00D9794F">
        <w:rPr>
          <w:rFonts w:ascii="Book Antiqua" w:hAnsi="Book Antiqua" w:cs="Times New Roman"/>
          <w:color w:val="000000" w:themeColor="text1"/>
        </w:rPr>
        <w:t>i dapat berupa mengagendakan program pelatihan, memberikan kesempatan kepada karyawan untuk menyumbangkan ide, pemberian reward dan punishment.</w:t>
      </w:r>
    </w:p>
    <w:p w:rsidR="00246450" w:rsidRPr="00D9794F" w:rsidRDefault="00246450" w:rsidP="00D9794F">
      <w:pPr>
        <w:autoSpaceDE w:val="0"/>
        <w:autoSpaceDN w:val="0"/>
        <w:adjustRightInd w:val="0"/>
        <w:spacing w:line="240" w:lineRule="auto"/>
        <w:rPr>
          <w:rFonts w:ascii="Book Antiqua" w:hAnsi="Book Antiqua" w:cs="Times New Roman"/>
          <w:color w:val="000000" w:themeColor="text1"/>
        </w:rPr>
      </w:pPr>
      <w:r w:rsidRPr="00D9794F">
        <w:rPr>
          <w:rFonts w:ascii="Book Antiqua" w:eastAsia="Times New Roman" w:hAnsi="Book Antiqua" w:cstheme="majorBidi"/>
          <w:b/>
          <w:color w:val="000000" w:themeColor="text1"/>
          <w:spacing w:val="-10"/>
          <w:lang w:val="en-US" w:eastAsia="id-ID"/>
        </w:rPr>
        <w:t>Strategi Fungsional Pengembangan SDM</w:t>
      </w:r>
    </w:p>
    <w:p w:rsidR="004B5FD9" w:rsidRPr="00D9794F" w:rsidRDefault="001B59AF" w:rsidP="00D9794F">
      <w:pPr>
        <w:spacing w:line="240" w:lineRule="auto"/>
        <w:ind w:left="426"/>
        <w:rPr>
          <w:rFonts w:ascii="Book Antiqua" w:hAnsi="Book Antiqua" w:cstheme="majorBidi"/>
          <w:color w:val="000000" w:themeColor="text1"/>
        </w:rPr>
      </w:pPr>
      <w:r w:rsidRPr="00D9794F">
        <w:rPr>
          <w:rFonts w:ascii="Book Antiqua" w:hAnsi="Book Antiqua" w:cstheme="majorBidi"/>
          <w:color w:val="000000" w:themeColor="text1"/>
        </w:rPr>
        <w:t xml:space="preserve">            </w:t>
      </w:r>
      <w:r w:rsidR="004B5FD9" w:rsidRPr="00D9794F">
        <w:rPr>
          <w:rFonts w:ascii="Book Antiqua" w:hAnsi="Book Antiqua" w:cstheme="majorBidi"/>
          <w:color w:val="000000" w:themeColor="text1"/>
        </w:rPr>
        <w:t xml:space="preserve">Griffin (2000) </w:t>
      </w:r>
      <w:r w:rsidR="00FC4935" w:rsidRPr="00D9794F">
        <w:rPr>
          <w:rFonts w:ascii="Book Antiqua" w:hAnsi="Book Antiqua" w:cstheme="majorBidi"/>
          <w:color w:val="000000" w:themeColor="text1"/>
        </w:rPr>
        <w:t>menyatakan</w:t>
      </w:r>
      <w:r w:rsidR="004B5FD9" w:rsidRPr="00D9794F">
        <w:rPr>
          <w:rFonts w:ascii="Book Antiqua" w:hAnsi="Book Antiqua" w:cstheme="majorBidi"/>
          <w:color w:val="000000" w:themeColor="text1"/>
        </w:rPr>
        <w:t xml:space="preserve"> strategi sebagai rencana komprehensif untuk mencapai tujuan organisasi. Tidak hanya sekedar mencapai, akan tetapi strategi juga dimaksudkan untuk mempertahankan keberlangsungan organisasi dilingkungan di mana organisasi tersebut menjalankan aktivitas</w:t>
      </w:r>
      <w:r w:rsidR="00FC4935" w:rsidRPr="00D9794F">
        <w:rPr>
          <w:rFonts w:ascii="Book Antiqua" w:hAnsi="Book Antiqua" w:cstheme="majorBidi"/>
          <w:color w:val="000000" w:themeColor="text1"/>
        </w:rPr>
        <w:t xml:space="preserve"> pengembangan berupa :</w:t>
      </w:r>
    </w:p>
    <w:p w:rsidR="00EA5B94" w:rsidRPr="00D9794F" w:rsidRDefault="00EA5B94" w:rsidP="00D9794F">
      <w:pPr>
        <w:spacing w:line="240" w:lineRule="auto"/>
        <w:ind w:left="720" w:firstLine="556"/>
        <w:rPr>
          <w:rFonts w:ascii="Book Antiqua" w:hAnsi="Book Antiqua" w:cstheme="majorBidi"/>
          <w:color w:val="000000" w:themeColor="text1"/>
        </w:rPr>
      </w:pPr>
    </w:p>
    <w:p w:rsidR="001B59AF" w:rsidRPr="00D9794F" w:rsidRDefault="001B59AF" w:rsidP="00D9794F">
      <w:pPr>
        <w:spacing w:line="240" w:lineRule="auto"/>
        <w:ind w:left="720" w:firstLine="556"/>
        <w:rPr>
          <w:rFonts w:ascii="Book Antiqua" w:hAnsi="Book Antiqua" w:cstheme="majorBidi"/>
          <w:color w:val="000000" w:themeColor="text1"/>
        </w:rPr>
      </w:pPr>
    </w:p>
    <w:p w:rsidR="00514872" w:rsidRPr="00D9794F" w:rsidRDefault="00D8700D" w:rsidP="00D9794F">
      <w:pPr>
        <w:tabs>
          <w:tab w:val="left" w:pos="993"/>
        </w:tabs>
        <w:spacing w:line="480" w:lineRule="auto"/>
        <w:ind w:firstLine="720"/>
        <w:rPr>
          <w:rFonts w:ascii="Book Antiqua" w:eastAsia="Times New Roman" w:hAnsi="Book Antiqua" w:cstheme="majorBidi"/>
          <w:color w:val="000000" w:themeColor="text1"/>
          <w:lang w:eastAsia="id-ID"/>
        </w:rPr>
      </w:pPr>
      <w:r>
        <w:rPr>
          <w:rFonts w:ascii="Book Antiqua" w:eastAsia="Times New Roman" w:hAnsi="Book Antiqua" w:cstheme="majorBidi"/>
          <w:noProof/>
          <w:color w:val="000000" w:themeColor="text1"/>
          <w:lang w:val="en-US"/>
        </w:rPr>
        <w:pict>
          <v:group id="_x0000_s1088" style="position:absolute;left:0;text-align:left;margin-left:14.7pt;margin-top:6.45pt;width:420.2pt;height:204.55pt;z-index:251680768" coordorigin="1995,11976" coordsize="8404,4091">
            <v:shapetype id="_x0000_t32" coordsize="21600,21600" o:spt="32" o:oned="t" path="m,l21600,21600e" filled="f">
              <v:path arrowok="t" fillok="f" o:connecttype="none"/>
              <o:lock v:ext="edit" shapetype="t"/>
            </v:shapetype>
            <v:shape id="_x0000_s1026" type="#_x0000_t32" style="position:absolute;left:5526;top:11976;width:2040;height:3481" o:connectortype="straight"/>
            <v:shapetype id="_x0000_t202" coordsize="21600,21600" o:spt="202" path="m,l,21600r21600,l21600,xe">
              <v:stroke joinstyle="miter"/>
              <v:path gradientshapeok="t" o:connecttype="rect"/>
            </v:shapetype>
            <v:shape id="_x0000_s1027" type="#_x0000_t202" style="position:absolute;left:2103;top:12791;width:2491;height:794" stroked="f">
              <v:textbox style="mso-next-textbox:#_x0000_s1027">
                <w:txbxContent>
                  <w:p w:rsidR="00565AFE" w:rsidRPr="00FA33E8" w:rsidRDefault="00565AFE" w:rsidP="004200EE">
                    <w:pPr>
                      <w:spacing w:line="240" w:lineRule="auto"/>
                      <w:jc w:val="center"/>
                      <w:rPr>
                        <w:rFonts w:ascii="Times New Roman" w:eastAsia="Times New Roman" w:hAnsi="Times New Roman" w:cs="Times New Roman"/>
                        <w:b/>
                        <w:sz w:val="18"/>
                        <w:szCs w:val="18"/>
                        <w:lang w:val="en-US" w:eastAsia="id-ID"/>
                      </w:rPr>
                    </w:pPr>
                    <w:r w:rsidRPr="00FA33E8">
                      <w:rPr>
                        <w:rFonts w:ascii="Times New Roman" w:eastAsia="Times New Roman" w:hAnsi="Times New Roman" w:cs="Times New Roman"/>
                        <w:b/>
                        <w:sz w:val="18"/>
                        <w:szCs w:val="18"/>
                        <w:lang w:val="en-US" w:eastAsia="id-ID"/>
                      </w:rPr>
                      <w:t>Keinginan publik Stakeholder eksternal</w:t>
                    </w:r>
                  </w:p>
                  <w:p w:rsidR="00565AFE" w:rsidRPr="00FA33E8" w:rsidRDefault="00565AFE" w:rsidP="004200EE">
                    <w:pPr>
                      <w:spacing w:line="240" w:lineRule="auto"/>
                      <w:jc w:val="center"/>
                      <w:rPr>
                        <w:sz w:val="18"/>
                        <w:szCs w:val="18"/>
                      </w:rPr>
                    </w:pPr>
                  </w:p>
                </w:txbxContent>
              </v:textbox>
            </v:shape>
            <v:shape id="_x0000_s1028" type="#_x0000_t202" style="position:absolute;left:4989;top:12809;width:977;height:486" stroked="f">
              <v:textbox style="mso-next-textbox:#_x0000_s1028">
                <w:txbxContent>
                  <w:p w:rsidR="00565AFE" w:rsidRPr="00FE01A0" w:rsidRDefault="00565AFE" w:rsidP="004200EE">
                    <w:pPr>
                      <w:spacing w:line="240" w:lineRule="auto"/>
                      <w:jc w:val="center"/>
                    </w:pPr>
                    <w:r>
                      <w:rPr>
                        <w:rFonts w:ascii="Times New Roman" w:eastAsia="Times New Roman" w:hAnsi="Times New Roman" w:cs="Times New Roman"/>
                        <w:b/>
                        <w:sz w:val="24"/>
                        <w:szCs w:val="24"/>
                        <w:lang w:val="en-US" w:eastAsia="id-ID"/>
                      </w:rPr>
                      <w:t>NE-D</w:t>
                    </w:r>
                  </w:p>
                </w:txbxContent>
              </v:textbox>
            </v:shape>
            <v:shape id="_x0000_s1029" type="#_x0000_t202" style="position:absolute;left:5191;top:12208;width:687;height:522" filled="f" stroked="f">
              <v:textbox style="mso-next-textbox:#_x0000_s1029">
                <w:txbxContent>
                  <w:p w:rsidR="00565AFE" w:rsidRPr="00FE01A0" w:rsidRDefault="00565AFE" w:rsidP="004200EE">
                    <w:pPr>
                      <w:spacing w:line="240" w:lineRule="auto"/>
                    </w:pPr>
                    <w:r>
                      <w:rPr>
                        <w:rFonts w:ascii="Times New Roman" w:eastAsia="Times New Roman" w:hAnsi="Times New Roman" w:cs="Times New Roman"/>
                        <w:b/>
                        <w:sz w:val="24"/>
                        <w:szCs w:val="24"/>
                        <w:lang w:val="en-US" w:eastAsia="id-ID"/>
                      </w:rPr>
                      <w:t>OD</w:t>
                    </w:r>
                  </w:p>
                </w:txbxContent>
              </v:textbox>
            </v:shape>
            <v:shape id="_x0000_s1030" type="#_x0000_t202" style="position:absolute;left:2546;top:12265;width:2532;height:420" stroked="f">
              <v:textbox style="mso-next-textbox:#_x0000_s1030">
                <w:txbxContent>
                  <w:p w:rsidR="00565AFE" w:rsidRDefault="00565AFE" w:rsidP="004200EE">
                    <w:pPr>
                      <w:spacing w:line="240" w:lineRule="auto"/>
                      <w:jc w:val="center"/>
                    </w:pPr>
                    <w:r w:rsidRPr="00FA33E8">
                      <w:rPr>
                        <w:rFonts w:ascii="Times New Roman" w:eastAsia="Times New Roman" w:hAnsi="Times New Roman" w:cs="Times New Roman"/>
                        <w:sz w:val="18"/>
                        <w:szCs w:val="18"/>
                        <w:lang w:val="en-US" w:eastAsia="id-ID"/>
                      </w:rPr>
                      <w:t>Perubahan organisasi</w:t>
                    </w:r>
                  </w:p>
                </w:txbxContent>
              </v:textbox>
            </v:shape>
            <v:shape id="_x0000_s1032" type="#_x0000_t202" style="position:absolute;left:4650;top:13550;width:1605;height:527" stroked="f">
              <v:textbox style="mso-next-textbox:#_x0000_s1032">
                <w:txbxContent>
                  <w:p w:rsidR="00565AFE" w:rsidRPr="00FE01A0" w:rsidRDefault="00565AFE" w:rsidP="004200EE">
                    <w:pPr>
                      <w:spacing w:line="240" w:lineRule="auto"/>
                      <w:jc w:val="center"/>
                    </w:pPr>
                    <w:r>
                      <w:rPr>
                        <w:rFonts w:ascii="Times New Roman" w:eastAsia="Times New Roman" w:hAnsi="Times New Roman" w:cs="Times New Roman"/>
                        <w:b/>
                        <w:noProof/>
                        <w:sz w:val="24"/>
                        <w:szCs w:val="24"/>
                        <w:lang w:val="en-US"/>
                      </w:rPr>
                      <w:t>E-D</w:t>
                    </w:r>
                  </w:p>
                </w:txbxContent>
              </v:textbox>
            </v:shape>
            <v:shape id="_x0000_s1033" type="#_x0000_t202" style="position:absolute;left:2276;top:13604;width:1902;height:344" stroked="f">
              <v:textbox style="mso-next-textbox:#_x0000_s1033">
                <w:txbxContent>
                  <w:p w:rsidR="00565AFE" w:rsidRPr="004200EE" w:rsidRDefault="00565AFE" w:rsidP="004200EE">
                    <w:pPr>
                      <w:spacing w:line="240" w:lineRule="auto"/>
                      <w:jc w:val="center"/>
                      <w:rPr>
                        <w:rFonts w:ascii="Times New Roman" w:eastAsia="Times New Roman" w:hAnsi="Times New Roman" w:cs="Times New Roman"/>
                        <w:sz w:val="18"/>
                        <w:szCs w:val="18"/>
                        <w:lang w:val="en-US" w:eastAsia="id-ID"/>
                      </w:rPr>
                    </w:pPr>
                    <w:r>
                      <w:rPr>
                        <w:rFonts w:ascii="Times New Roman" w:eastAsia="Times New Roman" w:hAnsi="Times New Roman" w:cs="Times New Roman"/>
                        <w:sz w:val="18"/>
                        <w:szCs w:val="18"/>
                        <w:lang w:val="en-US" w:eastAsia="id-ID"/>
                      </w:rPr>
                      <w:t>Kelompok pekerjan</w:t>
                    </w:r>
                  </w:p>
                </w:txbxContent>
              </v:textbox>
            </v:shape>
            <v:shape id="_x0000_s1036" type="#_x0000_t202" style="position:absolute;left:2358;top:14170;width:1683;height:354" stroked="f">
              <v:textbox style="mso-next-textbox:#_x0000_s1036">
                <w:txbxContent>
                  <w:p w:rsidR="00565AFE" w:rsidRPr="004200EE" w:rsidRDefault="00565AFE" w:rsidP="004200EE">
                    <w:pPr>
                      <w:spacing w:line="240" w:lineRule="auto"/>
                      <w:jc w:val="center"/>
                      <w:rPr>
                        <w:rFonts w:ascii="Times New Roman" w:hAnsi="Times New Roman" w:cs="Times New Roman"/>
                        <w:sz w:val="18"/>
                        <w:szCs w:val="18"/>
                        <w:lang w:val="en-US"/>
                      </w:rPr>
                    </w:pPr>
                    <w:r w:rsidRPr="004200EE">
                      <w:rPr>
                        <w:rFonts w:ascii="Times New Roman" w:hAnsi="Times New Roman" w:cs="Times New Roman"/>
                        <w:sz w:val="18"/>
                        <w:szCs w:val="18"/>
                        <w:lang w:val="en-US"/>
                      </w:rPr>
                      <w:t>Individu</w:t>
                    </w:r>
                  </w:p>
                </w:txbxContent>
              </v:textbox>
            </v:shape>
            <v:shape id="_x0000_s1037" type="#_x0000_t202" style="position:absolute;left:7291;top:13550;width:2254;height:408" filled="f" stroked="f">
              <v:textbox style="mso-next-textbox:#_x0000_s1037">
                <w:txbxContent>
                  <w:p w:rsidR="00565AFE" w:rsidRPr="00A733AF" w:rsidRDefault="00565AFE" w:rsidP="004200EE">
                    <w:pPr>
                      <w:spacing w:line="240" w:lineRule="auto"/>
                      <w:jc w:val="center"/>
                      <w:rPr>
                        <w:rFonts w:ascii="Times New Roman" w:hAnsi="Times New Roman" w:cs="Times New Roman"/>
                        <w:sz w:val="18"/>
                        <w:szCs w:val="18"/>
                        <w:lang w:val="en-US"/>
                      </w:rPr>
                    </w:pPr>
                    <w:r w:rsidRPr="00A733AF">
                      <w:rPr>
                        <w:rFonts w:ascii="Times New Roman" w:hAnsi="Times New Roman" w:cs="Times New Roman"/>
                        <w:sz w:val="18"/>
                        <w:szCs w:val="18"/>
                        <w:lang w:val="en-US"/>
                      </w:rPr>
                      <w:t>Meningkatnya kinerja</w:t>
                    </w:r>
                  </w:p>
                </w:txbxContent>
              </v:textbox>
            </v:shape>
            <v:shape id="_x0000_s1038" type="#_x0000_t202" style="position:absolute;left:6048;top:12147;width:3866;height:405" stroked="f">
              <v:textbox style="mso-next-textbox:#_x0000_s1038">
                <w:txbxContent>
                  <w:p w:rsidR="00565AFE" w:rsidRPr="0010397E" w:rsidRDefault="00565AFE" w:rsidP="004200EE">
                    <w:pPr>
                      <w:spacing w:line="240" w:lineRule="auto"/>
                      <w:jc w:val="center"/>
                      <w:rPr>
                        <w:sz w:val="18"/>
                        <w:szCs w:val="18"/>
                      </w:rPr>
                    </w:pPr>
                    <w:r>
                      <w:rPr>
                        <w:rFonts w:ascii="Times New Roman" w:eastAsia="Times New Roman" w:hAnsi="Times New Roman" w:cs="Times New Roman"/>
                        <w:sz w:val="18"/>
                        <w:szCs w:val="18"/>
                        <w:lang w:val="en-US" w:eastAsia="id-ID"/>
                      </w:rPr>
                      <w:t>Perubahan budaya, organization learning</w:t>
                    </w:r>
                  </w:p>
                </w:txbxContent>
              </v:textbox>
            </v:shape>
            <v:shape id="_x0000_s1039" type="#_x0000_t202" style="position:absolute;left:4929;top:14182;width:1049;height:476" stroked="f">
              <v:textbox style="mso-next-textbox:#_x0000_s1039">
                <w:txbxContent>
                  <w:p w:rsidR="00565AFE" w:rsidRPr="00FE01A0" w:rsidRDefault="00565AFE" w:rsidP="004200EE">
                    <w:pPr>
                      <w:spacing w:line="240" w:lineRule="auto"/>
                    </w:pPr>
                    <w:r>
                      <w:rPr>
                        <w:rFonts w:ascii="Times New Roman" w:eastAsia="Times New Roman" w:hAnsi="Times New Roman" w:cs="Times New Roman"/>
                        <w:b/>
                        <w:sz w:val="24"/>
                        <w:szCs w:val="24"/>
                        <w:lang w:val="en-US" w:eastAsia="id-ID"/>
                      </w:rPr>
                      <w:t xml:space="preserve">  E-E</w:t>
                    </w:r>
                    <w:r>
                      <w:rPr>
                        <w:rFonts w:ascii="Times New Roman" w:eastAsia="Times New Roman" w:hAnsi="Times New Roman" w:cs="Times New Roman"/>
                        <w:b/>
                        <w:sz w:val="24"/>
                        <w:szCs w:val="24"/>
                        <w:lang w:eastAsia="id-ID"/>
                      </w:rPr>
                      <w:t>D</w:t>
                    </w:r>
                  </w:p>
                </w:txbxContent>
              </v:textbox>
            </v:shape>
            <v:shape id="_x0000_s1040" type="#_x0000_t32" style="position:absolute;left:2279;top:13423;width:7859;height:34;flip:y" o:connectortype="straight">
              <v:stroke dashstyle="dash"/>
            </v:shape>
            <v:shape id="_x0000_s1041" type="#_x0000_t32" style="position:absolute;left:2189;top:14077;width:7952;height:0" o:connectortype="straight">
              <v:stroke dashstyle="dash"/>
            </v:shape>
            <v:shape id="_x0000_s1042" type="#_x0000_t32" style="position:absolute;left:2278;top:12612;width:7859;height:34;flip:y" o:connectortype="straight">
              <v:stroke dashstyle="dash"/>
            </v:shape>
            <v:shape id="_x0000_s1043" type="#_x0000_t32" style="position:absolute;left:2553;top:14753;width:7842;height:0" o:connectortype="straight">
              <v:stroke dashstyle="dash"/>
            </v:shape>
            <v:shape id="_x0000_s1044" type="#_x0000_t202" style="position:absolute;left:4878;top:14815;width:1458;height:476" stroked="f">
              <v:textbox style="mso-next-textbox:#_x0000_s1044">
                <w:txbxContent>
                  <w:p w:rsidR="00565AFE" w:rsidRPr="00FE01A0" w:rsidRDefault="00565AFE" w:rsidP="004200EE">
                    <w:pPr>
                      <w:spacing w:line="240" w:lineRule="auto"/>
                    </w:pPr>
                    <w:r>
                      <w:rPr>
                        <w:rFonts w:ascii="Times New Roman" w:eastAsia="Times New Roman" w:hAnsi="Times New Roman" w:cs="Times New Roman"/>
                        <w:b/>
                        <w:sz w:val="24"/>
                        <w:szCs w:val="24"/>
                        <w:lang w:val="en-US" w:eastAsia="id-ID"/>
                      </w:rPr>
                      <w:t xml:space="preserve">  E-</w:t>
                    </w:r>
                    <w:r>
                      <w:rPr>
                        <w:rFonts w:ascii="Times New Roman" w:eastAsia="Times New Roman" w:hAnsi="Times New Roman" w:cs="Times New Roman"/>
                        <w:b/>
                        <w:sz w:val="24"/>
                        <w:szCs w:val="24"/>
                        <w:lang w:eastAsia="id-ID"/>
                      </w:rPr>
                      <w:t>TR</w:t>
                    </w:r>
                  </w:p>
                </w:txbxContent>
              </v:textbox>
            </v:shape>
            <v:shape id="_x0000_s1045" type="#_x0000_t32" style="position:absolute;left:3525;top:15457;width:4041;height:0" o:connectortype="straight"/>
            <v:shape id="_x0000_s1046" type="#_x0000_t202" style="position:absolute;left:1995;top:14779;width:1683;height:353" stroked="f">
              <v:textbox style="mso-next-textbox:#_x0000_s1046">
                <w:txbxContent>
                  <w:p w:rsidR="00565AFE" w:rsidRPr="004200EE" w:rsidRDefault="00565AFE" w:rsidP="004200EE">
                    <w:pPr>
                      <w:spacing w:line="240" w:lineRule="auto"/>
                      <w:jc w:val="center"/>
                      <w:rPr>
                        <w:rFonts w:ascii="Times New Roman" w:hAnsi="Times New Roman" w:cs="Times New Roman"/>
                        <w:sz w:val="18"/>
                        <w:szCs w:val="18"/>
                      </w:rPr>
                    </w:pPr>
                    <w:r w:rsidRPr="004200EE">
                      <w:rPr>
                        <w:rFonts w:ascii="Times New Roman" w:hAnsi="Times New Roman" w:cs="Times New Roman"/>
                        <w:sz w:val="18"/>
                        <w:szCs w:val="18"/>
                      </w:rPr>
                      <w:t>Pekerja</w:t>
                    </w:r>
                  </w:p>
                </w:txbxContent>
              </v:textbox>
            </v:shape>
            <v:shape id="_x0000_s1048" type="#_x0000_t32" style="position:absolute;left:3525;top:12000;width:1990;height:3458;flip:x" o:connectortype="straight"/>
            <v:rect id="_x0000_s1050" style="position:absolute;left:2367;top:15467;width:6582;height:600" filled="f" fillcolor="white [3212]" stroked="f">
              <v:textbox style="mso-next-textbox:#_x0000_s1050">
                <w:txbxContent>
                  <w:p w:rsidR="00565AFE" w:rsidRDefault="00565AFE" w:rsidP="00C5782F">
                    <w:pPr>
                      <w:tabs>
                        <w:tab w:val="left" w:pos="993"/>
                      </w:tabs>
                      <w:spacing w:line="240" w:lineRule="auto"/>
                      <w:jc w:val="center"/>
                    </w:pPr>
                    <w:r>
                      <w:rPr>
                        <w:rFonts w:ascii="Times New Roman" w:eastAsia="Times New Roman" w:hAnsi="Times New Roman" w:cs="Times New Roman"/>
                        <w:b/>
                        <w:sz w:val="24"/>
                        <w:szCs w:val="24"/>
                        <w:lang w:val="en-US" w:eastAsia="id-ID"/>
                      </w:rPr>
                      <w:t>Gambar: 2.</w:t>
                    </w:r>
                    <w:r>
                      <w:rPr>
                        <w:rFonts w:ascii="Times New Roman" w:eastAsia="Times New Roman" w:hAnsi="Times New Roman" w:cs="Times New Roman"/>
                        <w:b/>
                        <w:sz w:val="24"/>
                        <w:szCs w:val="24"/>
                        <w:lang w:eastAsia="id-ID"/>
                      </w:rPr>
                      <w:t xml:space="preserve">1.  </w:t>
                    </w:r>
                    <w:r>
                      <w:rPr>
                        <w:rFonts w:ascii="Times New Roman" w:eastAsia="Times New Roman" w:hAnsi="Times New Roman" w:cs="Times New Roman"/>
                        <w:b/>
                        <w:sz w:val="24"/>
                        <w:szCs w:val="24"/>
                        <w:lang w:val="en-US" w:eastAsia="id-ID"/>
                      </w:rPr>
                      <w:t>Strategi Fungsional Sumber Daya Manusia</w:t>
                    </w:r>
                  </w:p>
                </w:txbxContent>
              </v:textbox>
            </v:rect>
            <v:shape id="_x0000_s1052" type="#_x0000_t202" style="position:absolute;left:6653;top:12718;width:3746;height:597" filled="f" stroked="f">
              <v:textbox style="mso-next-textbox:#_x0000_s1052">
                <w:txbxContent>
                  <w:p w:rsidR="00565AFE" w:rsidRPr="004200EE" w:rsidRDefault="00565AFE" w:rsidP="004200EE">
                    <w:pPr>
                      <w:spacing w:line="240" w:lineRule="auto"/>
                      <w:jc w:val="center"/>
                      <w:rPr>
                        <w:rFonts w:ascii="Times New Roman" w:eastAsia="Times New Roman" w:hAnsi="Times New Roman" w:cs="Times New Roman"/>
                        <w:sz w:val="18"/>
                        <w:szCs w:val="18"/>
                        <w:lang w:val="en-US" w:eastAsia="id-ID"/>
                      </w:rPr>
                    </w:pPr>
                    <w:proofErr w:type="gramStart"/>
                    <w:r w:rsidRPr="0010397E">
                      <w:rPr>
                        <w:rFonts w:ascii="Times New Roman" w:eastAsia="Times New Roman" w:hAnsi="Times New Roman" w:cs="Times New Roman"/>
                        <w:sz w:val="18"/>
                        <w:szCs w:val="18"/>
                        <w:lang w:val="en-US" w:eastAsia="id-ID"/>
                      </w:rPr>
                      <w:t>Berubahnya persepsi terhadap organisasi berubahnya aksi internal dgn kel.</w:t>
                    </w:r>
                    <w:proofErr w:type="gramEnd"/>
                    <w:r w:rsidRPr="0010397E">
                      <w:rPr>
                        <w:rFonts w:ascii="Times New Roman" w:eastAsia="Times New Roman" w:hAnsi="Times New Roman" w:cs="Times New Roman"/>
                        <w:sz w:val="18"/>
                        <w:szCs w:val="18"/>
                        <w:lang w:val="en-US" w:eastAsia="id-ID"/>
                      </w:rPr>
                      <w:t xml:space="preserve"> </w:t>
                    </w:r>
                    <w:proofErr w:type="gramStart"/>
                    <w:r w:rsidRPr="0010397E">
                      <w:rPr>
                        <w:rFonts w:ascii="Times New Roman" w:eastAsia="Times New Roman" w:hAnsi="Times New Roman" w:cs="Times New Roman"/>
                        <w:sz w:val="18"/>
                        <w:szCs w:val="18"/>
                        <w:lang w:val="en-US" w:eastAsia="id-ID"/>
                      </w:rPr>
                      <w:t>eksternal</w:t>
                    </w:r>
                    <w:proofErr w:type="gramEnd"/>
                  </w:p>
                </w:txbxContent>
              </v:textbox>
            </v:shape>
            <v:shape id="_x0000_s1087" type="#_x0000_t202" style="position:absolute;left:2186;top:11976;width:2300;height:348" stroked="f">
              <v:textbox style="mso-next-textbox:#_x0000_s1087">
                <w:txbxContent>
                  <w:p w:rsidR="00565AFE" w:rsidRDefault="00565AFE" w:rsidP="00C5782F">
                    <w:pPr>
                      <w:spacing w:line="240" w:lineRule="auto"/>
                    </w:pPr>
                    <w:r>
                      <w:rPr>
                        <w:rFonts w:ascii="Times New Roman" w:eastAsia="Times New Roman" w:hAnsi="Times New Roman" w:cs="Times New Roman"/>
                        <w:sz w:val="18"/>
                        <w:szCs w:val="18"/>
                        <w:lang w:val="en-US" w:eastAsia="id-ID"/>
                      </w:rPr>
                      <w:t>Fokus</w:t>
                    </w:r>
                  </w:p>
                </w:txbxContent>
              </v:textbox>
            </v:shape>
          </v:group>
        </w:pict>
      </w:r>
      <w:r w:rsidR="00514872" w:rsidRPr="00D9794F">
        <w:rPr>
          <w:rFonts w:ascii="Book Antiqua" w:eastAsia="Times New Roman" w:hAnsi="Book Antiqua" w:cstheme="majorBidi"/>
          <w:color w:val="000000" w:themeColor="text1"/>
          <w:lang w:val="en-US" w:eastAsia="id-ID"/>
        </w:rPr>
        <w:tab/>
      </w:r>
      <w:r w:rsidR="00514872" w:rsidRPr="00D9794F">
        <w:rPr>
          <w:rFonts w:ascii="Book Antiqua" w:eastAsia="Times New Roman" w:hAnsi="Book Antiqua" w:cstheme="majorBidi"/>
          <w:color w:val="000000" w:themeColor="text1"/>
          <w:lang w:val="en-US" w:eastAsia="id-ID"/>
        </w:rPr>
        <w:tab/>
      </w:r>
      <w:r w:rsidR="00514872" w:rsidRPr="00D9794F">
        <w:rPr>
          <w:rFonts w:ascii="Book Antiqua" w:eastAsia="Times New Roman" w:hAnsi="Book Antiqua" w:cstheme="majorBidi"/>
          <w:color w:val="000000" w:themeColor="text1"/>
          <w:lang w:val="en-US" w:eastAsia="id-ID"/>
        </w:rPr>
        <w:tab/>
      </w:r>
      <w:r w:rsidR="00514872" w:rsidRPr="00D9794F">
        <w:rPr>
          <w:rFonts w:ascii="Book Antiqua" w:eastAsia="Times New Roman" w:hAnsi="Book Antiqua" w:cstheme="majorBidi"/>
          <w:color w:val="000000" w:themeColor="text1"/>
          <w:lang w:val="en-US" w:eastAsia="id-ID"/>
        </w:rPr>
        <w:tab/>
      </w:r>
    </w:p>
    <w:p w:rsidR="00514872" w:rsidRPr="00D9794F" w:rsidRDefault="00514872" w:rsidP="00D9794F">
      <w:pPr>
        <w:tabs>
          <w:tab w:val="left" w:pos="567"/>
          <w:tab w:val="left" w:pos="2429"/>
        </w:tabs>
        <w:spacing w:line="480" w:lineRule="auto"/>
        <w:rPr>
          <w:rFonts w:ascii="Book Antiqua" w:eastAsia="Times New Roman" w:hAnsi="Book Antiqua" w:cstheme="majorBidi"/>
          <w:color w:val="000000" w:themeColor="text1"/>
          <w:lang w:val="en-US" w:eastAsia="id-ID"/>
        </w:rPr>
      </w:pPr>
      <w:r w:rsidRPr="00D9794F">
        <w:rPr>
          <w:rFonts w:ascii="Book Antiqua" w:eastAsia="Times New Roman" w:hAnsi="Book Antiqua" w:cstheme="majorBidi"/>
          <w:color w:val="000000" w:themeColor="text1"/>
          <w:lang w:val="en-US" w:eastAsia="id-ID"/>
        </w:rPr>
        <w:tab/>
      </w:r>
      <w:r w:rsidRPr="00D9794F">
        <w:rPr>
          <w:rFonts w:ascii="Book Antiqua" w:eastAsia="Times New Roman" w:hAnsi="Book Antiqua" w:cstheme="majorBidi"/>
          <w:color w:val="000000" w:themeColor="text1"/>
          <w:lang w:val="en-US" w:eastAsia="id-ID"/>
        </w:rPr>
        <w:tab/>
      </w:r>
      <w:r w:rsidRPr="00D9794F">
        <w:rPr>
          <w:rFonts w:ascii="Book Antiqua" w:eastAsia="Times New Roman" w:hAnsi="Book Antiqua" w:cstheme="majorBidi"/>
          <w:color w:val="000000" w:themeColor="text1"/>
          <w:lang w:val="en-US" w:eastAsia="id-ID"/>
        </w:rPr>
        <w:tab/>
      </w:r>
      <w:r w:rsidRPr="00D9794F">
        <w:rPr>
          <w:rFonts w:ascii="Book Antiqua" w:eastAsia="Times New Roman" w:hAnsi="Book Antiqua" w:cstheme="majorBidi"/>
          <w:color w:val="000000" w:themeColor="text1"/>
          <w:lang w:val="en-US" w:eastAsia="id-ID"/>
        </w:rPr>
        <w:tab/>
      </w:r>
      <w:r w:rsidRPr="00D9794F">
        <w:rPr>
          <w:rFonts w:ascii="Book Antiqua" w:eastAsia="Times New Roman" w:hAnsi="Book Antiqua" w:cstheme="majorBidi"/>
          <w:color w:val="000000" w:themeColor="text1"/>
          <w:lang w:val="en-US" w:eastAsia="id-ID"/>
        </w:rPr>
        <w:tab/>
        <w:t xml:space="preserve">             </w:t>
      </w:r>
    </w:p>
    <w:p w:rsidR="00514872" w:rsidRPr="00D9794F" w:rsidRDefault="00514872" w:rsidP="00D9794F">
      <w:pPr>
        <w:tabs>
          <w:tab w:val="left" w:pos="3656"/>
          <w:tab w:val="left" w:pos="4320"/>
          <w:tab w:val="left" w:pos="5547"/>
        </w:tabs>
        <w:spacing w:after="120" w:line="480" w:lineRule="auto"/>
        <w:rPr>
          <w:rFonts w:ascii="Book Antiqua" w:eastAsia="Times New Roman" w:hAnsi="Book Antiqua" w:cstheme="majorBidi"/>
          <w:b/>
          <w:color w:val="000000" w:themeColor="text1"/>
          <w:lang w:val="en-US" w:eastAsia="id-ID"/>
        </w:rPr>
      </w:pPr>
      <w:r w:rsidRPr="00D9794F">
        <w:rPr>
          <w:rFonts w:ascii="Book Antiqua" w:eastAsia="Times New Roman" w:hAnsi="Book Antiqua" w:cstheme="majorBidi"/>
          <w:b/>
          <w:color w:val="000000" w:themeColor="text1"/>
          <w:lang w:val="en-US" w:eastAsia="id-ID"/>
        </w:rPr>
        <w:tab/>
      </w:r>
    </w:p>
    <w:p w:rsidR="00731CB5" w:rsidRPr="00D9794F" w:rsidRDefault="00731CB5" w:rsidP="00D9794F">
      <w:pPr>
        <w:tabs>
          <w:tab w:val="left" w:pos="567"/>
        </w:tabs>
        <w:spacing w:after="120" w:line="480" w:lineRule="auto"/>
        <w:rPr>
          <w:rFonts w:ascii="Book Antiqua" w:eastAsia="Times New Roman" w:hAnsi="Book Antiqua" w:cstheme="majorBidi"/>
          <w:b/>
          <w:color w:val="000000" w:themeColor="text1"/>
          <w:lang w:eastAsia="id-ID"/>
        </w:rPr>
      </w:pPr>
      <w:r w:rsidRPr="00D9794F">
        <w:rPr>
          <w:rFonts w:ascii="Book Antiqua" w:eastAsia="Times New Roman" w:hAnsi="Book Antiqua" w:cstheme="majorBidi"/>
          <w:b/>
          <w:color w:val="000000" w:themeColor="text1"/>
          <w:lang w:val="en-US" w:eastAsia="id-ID"/>
        </w:rPr>
        <w:tab/>
      </w:r>
      <w:r w:rsidRPr="00D9794F">
        <w:rPr>
          <w:rFonts w:ascii="Book Antiqua" w:eastAsia="Times New Roman" w:hAnsi="Book Antiqua" w:cstheme="majorBidi"/>
          <w:b/>
          <w:color w:val="000000" w:themeColor="text1"/>
          <w:lang w:val="en-US" w:eastAsia="id-ID"/>
        </w:rPr>
        <w:tab/>
        <w:t xml:space="preserve">         </w:t>
      </w:r>
    </w:p>
    <w:p w:rsidR="00731CB5" w:rsidRPr="00D9794F" w:rsidRDefault="00731CB5" w:rsidP="00D9794F">
      <w:pPr>
        <w:rPr>
          <w:rFonts w:ascii="Book Antiqua" w:eastAsia="Times New Roman" w:hAnsi="Book Antiqua" w:cstheme="majorBidi"/>
          <w:color w:val="000000" w:themeColor="text1"/>
          <w:lang w:eastAsia="id-ID"/>
        </w:rPr>
      </w:pPr>
    </w:p>
    <w:p w:rsidR="00731CB5" w:rsidRPr="00D9794F" w:rsidRDefault="00731CB5" w:rsidP="00D9794F">
      <w:pPr>
        <w:rPr>
          <w:rFonts w:ascii="Book Antiqua" w:eastAsia="Times New Roman" w:hAnsi="Book Antiqua" w:cstheme="majorBidi"/>
          <w:color w:val="000000" w:themeColor="text1"/>
          <w:lang w:eastAsia="id-ID"/>
        </w:rPr>
      </w:pPr>
    </w:p>
    <w:p w:rsidR="00731CB5" w:rsidRDefault="00731CB5" w:rsidP="00D9794F">
      <w:pPr>
        <w:rPr>
          <w:rFonts w:ascii="Book Antiqua" w:eastAsia="Times New Roman" w:hAnsi="Book Antiqua" w:cstheme="majorBidi"/>
          <w:color w:val="000000" w:themeColor="text1"/>
          <w:lang w:eastAsia="id-ID"/>
        </w:rPr>
      </w:pPr>
    </w:p>
    <w:p w:rsidR="002147B3" w:rsidRDefault="002147B3" w:rsidP="00D9794F">
      <w:pPr>
        <w:rPr>
          <w:rFonts w:ascii="Book Antiqua" w:eastAsia="Times New Roman" w:hAnsi="Book Antiqua" w:cstheme="majorBidi"/>
          <w:color w:val="000000" w:themeColor="text1"/>
          <w:lang w:eastAsia="id-ID"/>
        </w:rPr>
      </w:pPr>
    </w:p>
    <w:p w:rsidR="002147B3" w:rsidRDefault="002147B3" w:rsidP="00D9794F">
      <w:pPr>
        <w:rPr>
          <w:rFonts w:ascii="Book Antiqua" w:eastAsia="Times New Roman" w:hAnsi="Book Antiqua" w:cstheme="majorBidi"/>
          <w:color w:val="000000" w:themeColor="text1"/>
          <w:lang w:eastAsia="id-ID"/>
        </w:rPr>
      </w:pPr>
    </w:p>
    <w:p w:rsidR="002147B3" w:rsidRPr="00D9794F" w:rsidRDefault="002147B3" w:rsidP="00D9794F">
      <w:pPr>
        <w:rPr>
          <w:rFonts w:ascii="Book Antiqua" w:eastAsia="Times New Roman" w:hAnsi="Book Antiqua" w:cstheme="majorBidi"/>
          <w:color w:val="000000" w:themeColor="text1"/>
          <w:lang w:eastAsia="id-ID"/>
        </w:rPr>
      </w:pPr>
    </w:p>
    <w:p w:rsidR="00731CB5" w:rsidRPr="00D9794F" w:rsidRDefault="00731CB5" w:rsidP="00D9794F">
      <w:pPr>
        <w:pStyle w:val="ListParagraph"/>
        <w:numPr>
          <w:ilvl w:val="1"/>
          <w:numId w:val="19"/>
        </w:numPr>
        <w:tabs>
          <w:tab w:val="left" w:pos="284"/>
        </w:tabs>
        <w:spacing w:after="120" w:line="240" w:lineRule="auto"/>
        <w:ind w:left="709"/>
        <w:rPr>
          <w:rFonts w:ascii="Book Antiqua" w:eastAsia="Times New Roman" w:hAnsi="Book Antiqua" w:cs="Times New Roman"/>
          <w:color w:val="000000" w:themeColor="text1"/>
          <w:lang w:val="en-US" w:eastAsia="id-ID"/>
        </w:rPr>
      </w:pPr>
      <w:r w:rsidRPr="00D9794F">
        <w:rPr>
          <w:rFonts w:ascii="Book Antiqua" w:eastAsia="Times New Roman" w:hAnsi="Book Antiqua" w:cs="Times New Roman"/>
          <w:color w:val="000000" w:themeColor="text1"/>
          <w:lang w:val="en-US" w:eastAsia="id-ID"/>
        </w:rPr>
        <w:t>Pengembangan Organisasi ( O</w:t>
      </w:r>
      <w:r w:rsidRPr="00D9794F">
        <w:rPr>
          <w:rFonts w:ascii="Book Antiqua" w:eastAsia="Times New Roman" w:hAnsi="Book Antiqua" w:cs="Times New Roman"/>
          <w:color w:val="000000" w:themeColor="text1"/>
          <w:lang w:eastAsia="id-ID"/>
        </w:rPr>
        <w:t xml:space="preserve">rganization </w:t>
      </w:r>
      <w:r w:rsidRPr="00D9794F">
        <w:rPr>
          <w:rFonts w:ascii="Book Antiqua" w:eastAsia="Times New Roman" w:hAnsi="Book Antiqua" w:cs="Times New Roman"/>
          <w:color w:val="000000" w:themeColor="text1"/>
          <w:lang w:val="en-US" w:eastAsia="id-ID"/>
        </w:rPr>
        <w:t>D</w:t>
      </w:r>
      <w:r w:rsidRPr="00D9794F">
        <w:rPr>
          <w:rFonts w:ascii="Book Antiqua" w:eastAsia="Times New Roman" w:hAnsi="Book Antiqua" w:cs="Times New Roman"/>
          <w:color w:val="000000" w:themeColor="text1"/>
          <w:lang w:eastAsia="id-ID"/>
        </w:rPr>
        <w:t>evelopment</w:t>
      </w:r>
      <w:r w:rsidRPr="00D9794F">
        <w:rPr>
          <w:rFonts w:ascii="Book Antiqua" w:eastAsia="Times New Roman" w:hAnsi="Book Antiqua" w:cs="Times New Roman"/>
          <w:color w:val="000000" w:themeColor="text1"/>
          <w:lang w:val="en-US" w:eastAsia="id-ID"/>
        </w:rPr>
        <w:t>)</w:t>
      </w:r>
    </w:p>
    <w:p w:rsidR="00731CB5" w:rsidRPr="00D9794F" w:rsidRDefault="00731CB5" w:rsidP="00D9794F">
      <w:pPr>
        <w:pStyle w:val="ListParagraph"/>
        <w:tabs>
          <w:tab w:val="left" w:pos="284"/>
        </w:tabs>
        <w:spacing w:after="120" w:line="240" w:lineRule="auto"/>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val="en-US" w:eastAsia="id-ID"/>
        </w:rPr>
        <w:tab/>
        <w:t>Pengembangan organisasi merupakan program untuk meningkatkan efektivitas keorganisasian dengan mengintegrasian keinginan individu, kelompok</w:t>
      </w:r>
      <w:proofErr w:type="gramStart"/>
      <w:r w:rsidRPr="00D9794F">
        <w:rPr>
          <w:rFonts w:ascii="Book Antiqua" w:eastAsia="Times New Roman" w:hAnsi="Book Antiqua" w:cs="Times New Roman"/>
          <w:color w:val="000000" w:themeColor="text1"/>
          <w:lang w:val="en-US" w:eastAsia="id-ID"/>
        </w:rPr>
        <w:t>,  akan</w:t>
      </w:r>
      <w:proofErr w:type="gramEnd"/>
      <w:r w:rsidRPr="00D9794F">
        <w:rPr>
          <w:rFonts w:ascii="Book Antiqua" w:eastAsia="Times New Roman" w:hAnsi="Book Antiqua" w:cs="Times New Roman"/>
          <w:color w:val="000000" w:themeColor="text1"/>
          <w:lang w:val="en-US" w:eastAsia="id-ID"/>
        </w:rPr>
        <w:t xml:space="preserve"> pertumbuhan dan perkembangan dengan tujuan keorganisasian. </w:t>
      </w:r>
      <w:proofErr w:type="gramStart"/>
      <w:r w:rsidRPr="00D9794F">
        <w:rPr>
          <w:rFonts w:ascii="Book Antiqua" w:eastAsia="Times New Roman" w:hAnsi="Book Antiqua" w:cs="Times New Roman"/>
          <w:color w:val="000000" w:themeColor="text1"/>
          <w:lang w:val="en-US" w:eastAsia="id-ID"/>
        </w:rPr>
        <w:t>Hal ini menunjukan bahwa Pengembangan organisasi pada dasarnya berfokus pada perubahan organisasi.</w:t>
      </w:r>
      <w:proofErr w:type="gramEnd"/>
      <w:r w:rsidRPr="00D9794F">
        <w:rPr>
          <w:rFonts w:ascii="Book Antiqua" w:eastAsia="Times New Roman" w:hAnsi="Book Antiqua" w:cs="Times New Roman"/>
          <w:color w:val="000000" w:themeColor="text1"/>
          <w:lang w:val="en-US" w:eastAsia="id-ID"/>
        </w:rPr>
        <w:t xml:space="preserve"> </w:t>
      </w:r>
      <w:proofErr w:type="gramStart"/>
      <w:r w:rsidRPr="00D9794F">
        <w:rPr>
          <w:rFonts w:ascii="Book Antiqua" w:eastAsia="Times New Roman" w:hAnsi="Book Antiqua" w:cs="Times New Roman"/>
          <w:color w:val="000000" w:themeColor="text1"/>
          <w:lang w:val="en-US" w:eastAsia="id-ID"/>
        </w:rPr>
        <w:t xml:space="preserve">Perencanaan perubahan pada organisasi dilakukan secara terus menerus berorientasi masalah, tindakan, dan peningkatan serta penyelesaian </w:t>
      </w:r>
      <w:r w:rsidRPr="00D9794F">
        <w:rPr>
          <w:rFonts w:ascii="Book Antiqua" w:eastAsia="Times New Roman" w:hAnsi="Book Antiqua" w:cs="Times New Roman"/>
          <w:color w:val="000000" w:themeColor="text1"/>
          <w:lang w:val="en-US" w:eastAsia="id-ID"/>
        </w:rPr>
        <w:lastRenderedPageBreak/>
        <w:t>dan hasil.</w:t>
      </w:r>
      <w:proofErr w:type="gramEnd"/>
      <w:r w:rsidRPr="00D9794F">
        <w:rPr>
          <w:rFonts w:ascii="Book Antiqua" w:eastAsia="Times New Roman" w:hAnsi="Book Antiqua" w:cs="Times New Roman"/>
          <w:color w:val="000000" w:themeColor="text1"/>
          <w:lang w:val="en-US" w:eastAsia="id-ID"/>
        </w:rPr>
        <w:t xml:space="preserve">  </w:t>
      </w:r>
      <w:proofErr w:type="gramStart"/>
      <w:r w:rsidRPr="00D9794F">
        <w:rPr>
          <w:rFonts w:ascii="Book Antiqua" w:eastAsia="Times New Roman" w:hAnsi="Book Antiqua" w:cs="Times New Roman"/>
          <w:color w:val="000000" w:themeColor="text1"/>
          <w:lang w:val="en-US" w:eastAsia="id-ID"/>
        </w:rPr>
        <w:t>Sedangkan pengembangan organisasi itu sendiri diharapkan dapat memberikan hasil pada perubahan budaya yang meliputi nilai, keyakinan sikap, pola perilaku, gagasan, makna, dalam tempat kerja/organisasi.</w:t>
      </w:r>
      <w:proofErr w:type="gramEnd"/>
      <w:r w:rsidRPr="00D9794F">
        <w:rPr>
          <w:rFonts w:ascii="Book Antiqua" w:eastAsia="Times New Roman" w:hAnsi="Book Antiqua" w:cs="Times New Roman"/>
          <w:color w:val="000000" w:themeColor="text1"/>
          <w:lang w:val="en-US" w:eastAsia="id-ID"/>
        </w:rPr>
        <w:t xml:space="preserve">  Perubahan budaya dianggap penting karena menjadi karakteristik dari suatu komunitas, </w:t>
      </w:r>
      <w:proofErr w:type="gramStart"/>
      <w:r w:rsidRPr="00D9794F">
        <w:rPr>
          <w:rFonts w:ascii="Book Antiqua" w:eastAsia="Times New Roman" w:hAnsi="Book Antiqua" w:cs="Times New Roman"/>
          <w:color w:val="000000" w:themeColor="text1"/>
          <w:lang w:val="en-US" w:eastAsia="id-ID"/>
        </w:rPr>
        <w:t>dan  dapat</w:t>
      </w:r>
      <w:proofErr w:type="gramEnd"/>
      <w:r w:rsidRPr="00D9794F">
        <w:rPr>
          <w:rFonts w:ascii="Book Antiqua" w:eastAsia="Times New Roman" w:hAnsi="Book Antiqua" w:cs="Times New Roman"/>
          <w:color w:val="000000" w:themeColor="text1"/>
          <w:lang w:val="en-US" w:eastAsia="id-ID"/>
        </w:rPr>
        <w:t xml:space="preserve"> berkembang secara alamiah. </w:t>
      </w:r>
      <w:proofErr w:type="gramStart"/>
      <w:r w:rsidRPr="00D9794F">
        <w:rPr>
          <w:rFonts w:ascii="Book Antiqua" w:eastAsia="Times New Roman" w:hAnsi="Book Antiqua" w:cs="Times New Roman"/>
          <w:color w:val="000000" w:themeColor="text1"/>
          <w:lang w:val="en-US" w:eastAsia="id-ID"/>
        </w:rPr>
        <w:t>Dengan menerapkan prinsip-prinsip ini mampu meningkatkan efektivitas organisasi.</w:t>
      </w:r>
      <w:proofErr w:type="gramEnd"/>
      <w:r w:rsidRPr="00D9794F">
        <w:rPr>
          <w:rFonts w:ascii="Book Antiqua" w:eastAsia="Times New Roman" w:hAnsi="Book Antiqua" w:cs="Times New Roman"/>
          <w:color w:val="000000" w:themeColor="text1"/>
          <w:lang w:val="en-US" w:eastAsia="id-ID"/>
        </w:rPr>
        <w:tab/>
      </w:r>
      <w:r w:rsidRPr="00D9794F">
        <w:rPr>
          <w:rFonts w:ascii="Book Antiqua" w:eastAsia="Times New Roman" w:hAnsi="Book Antiqua" w:cs="Times New Roman"/>
          <w:color w:val="000000" w:themeColor="text1"/>
          <w:lang w:eastAsia="id-ID"/>
        </w:rPr>
        <w:t xml:space="preserve"> </w:t>
      </w:r>
    </w:p>
    <w:p w:rsidR="00731CB5" w:rsidRPr="00D9794F" w:rsidRDefault="00731CB5" w:rsidP="00D9794F">
      <w:pPr>
        <w:pStyle w:val="ListParagraph"/>
        <w:numPr>
          <w:ilvl w:val="1"/>
          <w:numId w:val="19"/>
        </w:numPr>
        <w:tabs>
          <w:tab w:val="left" w:pos="284"/>
        </w:tabs>
        <w:spacing w:after="120" w:line="240" w:lineRule="auto"/>
        <w:ind w:left="709"/>
        <w:rPr>
          <w:rFonts w:ascii="Book Antiqua" w:eastAsia="Times New Roman" w:hAnsi="Book Antiqua" w:cs="Times New Roman"/>
          <w:color w:val="000000" w:themeColor="text1"/>
          <w:lang w:val="en-US" w:eastAsia="id-ID"/>
        </w:rPr>
      </w:pPr>
      <w:r w:rsidRPr="00D9794F">
        <w:rPr>
          <w:rFonts w:ascii="Book Antiqua" w:eastAsia="Times New Roman" w:hAnsi="Book Antiqua" w:cs="Times New Roman"/>
          <w:color w:val="000000" w:themeColor="text1"/>
          <w:lang w:val="en-US" w:eastAsia="id-ID"/>
        </w:rPr>
        <w:t>Pengembangan Non-Apratur (N</w:t>
      </w:r>
      <w:r w:rsidRPr="00D9794F">
        <w:rPr>
          <w:rFonts w:ascii="Book Antiqua" w:eastAsia="Times New Roman" w:hAnsi="Book Antiqua" w:cs="Times New Roman"/>
          <w:color w:val="000000" w:themeColor="text1"/>
          <w:lang w:eastAsia="id-ID"/>
        </w:rPr>
        <w:t xml:space="preserve">on </w:t>
      </w:r>
      <w:r w:rsidRPr="00D9794F">
        <w:rPr>
          <w:rFonts w:ascii="Book Antiqua" w:eastAsia="Times New Roman" w:hAnsi="Book Antiqua" w:cs="Times New Roman"/>
          <w:color w:val="000000" w:themeColor="text1"/>
          <w:lang w:val="en-US" w:eastAsia="id-ID"/>
        </w:rPr>
        <w:t>E</w:t>
      </w:r>
      <w:r w:rsidRPr="00D9794F">
        <w:rPr>
          <w:rFonts w:ascii="Book Antiqua" w:eastAsia="Times New Roman" w:hAnsi="Book Antiqua" w:cs="Times New Roman"/>
          <w:color w:val="000000" w:themeColor="text1"/>
          <w:lang w:eastAsia="id-ID"/>
        </w:rPr>
        <w:t xml:space="preserve">mployees  </w:t>
      </w:r>
      <w:r w:rsidRPr="00D9794F">
        <w:rPr>
          <w:rFonts w:ascii="Book Antiqua" w:eastAsia="Times New Roman" w:hAnsi="Book Antiqua" w:cs="Times New Roman"/>
          <w:color w:val="000000" w:themeColor="text1"/>
          <w:lang w:val="en-US" w:eastAsia="id-ID"/>
        </w:rPr>
        <w:t>D</w:t>
      </w:r>
      <w:r w:rsidRPr="00D9794F">
        <w:rPr>
          <w:rFonts w:ascii="Book Antiqua" w:eastAsia="Times New Roman" w:hAnsi="Book Antiqua" w:cs="Times New Roman"/>
          <w:color w:val="000000" w:themeColor="text1"/>
          <w:lang w:eastAsia="id-ID"/>
        </w:rPr>
        <w:t>evelopment</w:t>
      </w:r>
      <w:r w:rsidRPr="00D9794F">
        <w:rPr>
          <w:rFonts w:ascii="Book Antiqua" w:eastAsia="Times New Roman" w:hAnsi="Book Antiqua" w:cs="Times New Roman"/>
          <w:color w:val="000000" w:themeColor="text1"/>
          <w:lang w:val="en-US" w:eastAsia="id-ID"/>
        </w:rPr>
        <w:t xml:space="preserve">) </w:t>
      </w:r>
    </w:p>
    <w:p w:rsidR="00731CB5" w:rsidRPr="00D9794F" w:rsidRDefault="00731CB5" w:rsidP="00D9794F">
      <w:pPr>
        <w:pStyle w:val="ListParagraph"/>
        <w:tabs>
          <w:tab w:val="left" w:pos="284"/>
        </w:tabs>
        <w:spacing w:after="120" w:line="240" w:lineRule="auto"/>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val="en-US" w:eastAsia="id-ID"/>
        </w:rPr>
        <w:tab/>
      </w:r>
      <w:proofErr w:type="gramStart"/>
      <w:r w:rsidRPr="00D9794F">
        <w:rPr>
          <w:rFonts w:ascii="Book Antiqua" w:eastAsia="Times New Roman" w:hAnsi="Book Antiqua" w:cs="Times New Roman"/>
          <w:color w:val="000000" w:themeColor="text1"/>
          <w:lang w:val="en-US" w:eastAsia="id-ID"/>
        </w:rPr>
        <w:t>Pengembangan non aparatur yaitu kelompok yang berada di luar organisasi atau disebut sebagai pemangku kepentingan (stakeholder).</w:t>
      </w:r>
      <w:proofErr w:type="gramEnd"/>
      <w:r w:rsidRPr="00D9794F">
        <w:rPr>
          <w:rFonts w:ascii="Book Antiqua" w:eastAsia="Times New Roman" w:hAnsi="Book Antiqua" w:cs="Times New Roman"/>
          <w:color w:val="000000" w:themeColor="text1"/>
          <w:lang w:val="en-US" w:eastAsia="id-ID"/>
        </w:rPr>
        <w:t xml:space="preserve"> Organisasi dalam hal ini harus focus pada Pengembangan non aparatur. Dengan penerapan tersebut diharapkan dapat membangun nilai bagi organisasi sehingga terciptanya keadaan yang serasi dan selaras dari perbedaan kepentingan dengan pemangku kepentingan sehingga internal organisasi dapat menyesuaikan diri </w:t>
      </w:r>
      <w:proofErr w:type="gramStart"/>
      <w:r w:rsidRPr="00D9794F">
        <w:rPr>
          <w:rFonts w:ascii="Book Antiqua" w:eastAsia="Times New Roman" w:hAnsi="Book Antiqua" w:cs="Times New Roman"/>
          <w:color w:val="000000" w:themeColor="text1"/>
          <w:lang w:val="en-US" w:eastAsia="id-ID"/>
        </w:rPr>
        <w:t>apa</w:t>
      </w:r>
      <w:proofErr w:type="gramEnd"/>
      <w:r w:rsidRPr="00D9794F">
        <w:rPr>
          <w:rFonts w:ascii="Book Antiqua" w:eastAsia="Times New Roman" w:hAnsi="Book Antiqua" w:cs="Times New Roman"/>
          <w:color w:val="000000" w:themeColor="text1"/>
          <w:lang w:val="en-US" w:eastAsia="id-ID"/>
        </w:rPr>
        <w:t xml:space="preserve"> yang m</w:t>
      </w:r>
      <w:r w:rsidR="00300D1A" w:rsidRPr="00D9794F">
        <w:rPr>
          <w:rFonts w:ascii="Book Antiqua" w:eastAsia="Times New Roman" w:hAnsi="Book Antiqua" w:cs="Times New Roman"/>
          <w:color w:val="000000" w:themeColor="text1"/>
          <w:lang w:val="en-US" w:eastAsia="id-ID"/>
        </w:rPr>
        <w:t>enjadi keinginan dari eksternal</w:t>
      </w:r>
      <w:r w:rsidR="00300D1A" w:rsidRPr="00D9794F">
        <w:rPr>
          <w:rFonts w:ascii="Book Antiqua" w:eastAsia="Times New Roman" w:hAnsi="Book Antiqua" w:cs="Times New Roman"/>
          <w:color w:val="000000" w:themeColor="text1"/>
          <w:lang w:eastAsia="id-ID"/>
        </w:rPr>
        <w:t>.</w:t>
      </w:r>
    </w:p>
    <w:p w:rsidR="00731CB5" w:rsidRPr="00D9794F" w:rsidRDefault="00731CB5" w:rsidP="00D9794F">
      <w:pPr>
        <w:pStyle w:val="NormalWeb"/>
        <w:numPr>
          <w:ilvl w:val="1"/>
          <w:numId w:val="19"/>
        </w:numPr>
        <w:spacing w:before="0" w:beforeAutospacing="0" w:after="0" w:afterAutospacing="0"/>
        <w:ind w:left="709"/>
        <w:jc w:val="both"/>
        <w:rPr>
          <w:rFonts w:ascii="Book Antiqua" w:hAnsi="Book Antiqua"/>
          <w:color w:val="000000" w:themeColor="text1"/>
          <w:sz w:val="22"/>
          <w:szCs w:val="22"/>
        </w:rPr>
      </w:pPr>
      <w:proofErr w:type="gramStart"/>
      <w:r w:rsidRPr="00D9794F">
        <w:rPr>
          <w:rFonts w:ascii="Book Antiqua" w:hAnsi="Book Antiqua"/>
          <w:color w:val="000000" w:themeColor="text1"/>
          <w:sz w:val="22"/>
          <w:szCs w:val="22"/>
        </w:rPr>
        <w:t>kelompok</w:t>
      </w:r>
      <w:proofErr w:type="gramEnd"/>
      <w:r w:rsidRPr="00D9794F">
        <w:rPr>
          <w:rFonts w:ascii="Book Antiqua" w:hAnsi="Book Antiqua"/>
          <w:color w:val="000000" w:themeColor="text1"/>
          <w:sz w:val="22"/>
          <w:szCs w:val="22"/>
        </w:rPr>
        <w:t xml:space="preserve"> pekerjaan. Artinya </w:t>
      </w:r>
      <w:proofErr w:type="gramStart"/>
      <w:r w:rsidRPr="00D9794F">
        <w:rPr>
          <w:rFonts w:ascii="Book Antiqua" w:hAnsi="Book Antiqua"/>
          <w:color w:val="000000" w:themeColor="text1"/>
          <w:sz w:val="22"/>
          <w:szCs w:val="22"/>
        </w:rPr>
        <w:t>bagaimana  melakukan</w:t>
      </w:r>
      <w:proofErr w:type="gramEnd"/>
      <w:r w:rsidRPr="00D9794F">
        <w:rPr>
          <w:rFonts w:ascii="Book Antiqua" w:hAnsi="Book Antiqua"/>
          <w:color w:val="000000" w:themeColor="text1"/>
          <w:sz w:val="22"/>
          <w:szCs w:val="22"/>
        </w:rPr>
        <w:t xml:space="preserve"> aktivitas pekerjaan dari beragam kebutuhan dan motivasi  mampu  berkoordinasi, berkomunikasi secara  intensif dengan berbagai bentuk gagasan, ide, dan kreativitas dalam organisasi, Sehingga dapat  mencapai tujuan bersama. Komponen tersebut di atas juga dapat meningkatkan produktivitas dan kualitas kehidupan kerja/komitmen terhadap kelompok.</w:t>
      </w:r>
    </w:p>
    <w:p w:rsidR="00300D1A" w:rsidRPr="00D9794F" w:rsidRDefault="00300D1A" w:rsidP="00D9794F">
      <w:pPr>
        <w:pStyle w:val="NormalWeb"/>
        <w:numPr>
          <w:ilvl w:val="1"/>
          <w:numId w:val="19"/>
        </w:numPr>
        <w:spacing w:before="0" w:beforeAutospacing="0" w:after="0" w:afterAutospacing="0"/>
        <w:ind w:left="709"/>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rPr>
        <w:t>Pendidikan Aparatur (E</w:t>
      </w:r>
      <w:r w:rsidRPr="00D9794F">
        <w:rPr>
          <w:rFonts w:ascii="Book Antiqua" w:hAnsi="Book Antiqua"/>
          <w:color w:val="000000" w:themeColor="text1"/>
          <w:sz w:val="22"/>
          <w:szCs w:val="22"/>
          <w:lang w:val="id-ID"/>
        </w:rPr>
        <w:t xml:space="preserve">mployees </w:t>
      </w:r>
      <w:r w:rsidRPr="00D9794F">
        <w:rPr>
          <w:rFonts w:ascii="Book Antiqua" w:hAnsi="Book Antiqua"/>
          <w:color w:val="000000" w:themeColor="text1"/>
          <w:sz w:val="22"/>
          <w:szCs w:val="22"/>
        </w:rPr>
        <w:t>E</w:t>
      </w:r>
      <w:r w:rsidRPr="00D9794F">
        <w:rPr>
          <w:rFonts w:ascii="Book Antiqua" w:hAnsi="Book Antiqua"/>
          <w:color w:val="000000" w:themeColor="text1"/>
          <w:sz w:val="22"/>
          <w:szCs w:val="22"/>
          <w:lang w:val="id-ID"/>
        </w:rPr>
        <w:t xml:space="preserve">ducation </w:t>
      </w:r>
      <w:r w:rsidRPr="00D9794F">
        <w:rPr>
          <w:rFonts w:ascii="Book Antiqua" w:hAnsi="Book Antiqua"/>
          <w:color w:val="000000" w:themeColor="text1"/>
          <w:sz w:val="22"/>
          <w:szCs w:val="22"/>
        </w:rPr>
        <w:t>D</w:t>
      </w:r>
      <w:r w:rsidRPr="00D9794F">
        <w:rPr>
          <w:rFonts w:ascii="Book Antiqua" w:hAnsi="Book Antiqua"/>
          <w:color w:val="000000" w:themeColor="text1"/>
          <w:sz w:val="22"/>
          <w:szCs w:val="22"/>
          <w:lang w:val="id-ID"/>
        </w:rPr>
        <w:t>evelopment</w:t>
      </w:r>
      <w:r w:rsidRPr="00D9794F">
        <w:rPr>
          <w:rFonts w:ascii="Book Antiqua" w:hAnsi="Book Antiqua"/>
          <w:color w:val="000000" w:themeColor="text1"/>
          <w:sz w:val="22"/>
          <w:szCs w:val="22"/>
        </w:rPr>
        <w:t xml:space="preserve">) </w:t>
      </w:r>
    </w:p>
    <w:p w:rsidR="00E32B12" w:rsidRPr="00D9794F" w:rsidRDefault="00300D1A" w:rsidP="00D9794F">
      <w:pPr>
        <w:pStyle w:val="ListParagraph"/>
        <w:tabs>
          <w:tab w:val="left" w:pos="284"/>
        </w:tabs>
        <w:spacing w:line="240" w:lineRule="auto"/>
        <w:rPr>
          <w:rFonts w:ascii="Book Antiqua" w:hAnsi="Book Antiqua"/>
          <w:color w:val="000000" w:themeColor="text1"/>
        </w:rPr>
      </w:pPr>
      <w:r w:rsidRPr="00D9794F">
        <w:rPr>
          <w:rFonts w:ascii="Book Antiqua" w:hAnsi="Book Antiqua" w:cs="Times New Roman"/>
          <w:color w:val="000000" w:themeColor="text1"/>
        </w:rPr>
        <w:t xml:space="preserve">Pendidikan aparatur salah satu strategi fungsional SDM suatu organisasi berupaya memberikan kesempatan kepada pegawai sesuai dengan kebutuhan, kemampuan, dan caranya sendiri,  berorientasi dan fokus pada  individu dan pengembangan diri.  Hasil yang diharapkan dalam Pendekatan ini adalah mobilitas karir, pertumbuhan kepribadian. Pendidikan aparatur ini pada hakekatnya dapat memberikan peluang bagi pengembangan karir pegawai. </w:t>
      </w:r>
    </w:p>
    <w:p w:rsidR="00E32B12" w:rsidRPr="00D9794F" w:rsidRDefault="00E32B12" w:rsidP="00D9794F">
      <w:pPr>
        <w:pStyle w:val="NormalWeb"/>
        <w:numPr>
          <w:ilvl w:val="1"/>
          <w:numId w:val="19"/>
        </w:numPr>
        <w:spacing w:before="0" w:beforeAutospacing="0" w:after="0" w:afterAutospacing="0"/>
        <w:ind w:left="709"/>
        <w:jc w:val="both"/>
        <w:rPr>
          <w:rFonts w:ascii="Book Antiqua" w:hAnsi="Book Antiqua"/>
          <w:color w:val="000000" w:themeColor="text1"/>
          <w:sz w:val="22"/>
          <w:szCs w:val="22"/>
          <w:lang w:eastAsia="id-ID"/>
        </w:rPr>
      </w:pPr>
      <w:r w:rsidRPr="00D9794F">
        <w:rPr>
          <w:rFonts w:ascii="Book Antiqua" w:hAnsi="Book Antiqua"/>
          <w:color w:val="000000" w:themeColor="text1"/>
          <w:sz w:val="22"/>
          <w:szCs w:val="22"/>
          <w:lang w:eastAsia="id-ID"/>
        </w:rPr>
        <w:t>Pelatihan Aparatur ( E</w:t>
      </w:r>
      <w:r w:rsidRPr="00D9794F">
        <w:rPr>
          <w:rFonts w:ascii="Book Antiqua" w:hAnsi="Book Antiqua"/>
          <w:color w:val="000000" w:themeColor="text1"/>
          <w:sz w:val="22"/>
          <w:szCs w:val="22"/>
          <w:lang w:val="id-ID" w:eastAsia="id-ID"/>
        </w:rPr>
        <w:t xml:space="preserve">mployees </w:t>
      </w:r>
      <w:r w:rsidRPr="00D9794F">
        <w:rPr>
          <w:rFonts w:ascii="Book Antiqua" w:hAnsi="Book Antiqua"/>
          <w:color w:val="000000" w:themeColor="text1"/>
          <w:sz w:val="22"/>
          <w:szCs w:val="22"/>
          <w:lang w:eastAsia="id-ID"/>
        </w:rPr>
        <w:t>T</w:t>
      </w:r>
      <w:r w:rsidRPr="00D9794F">
        <w:rPr>
          <w:rFonts w:ascii="Book Antiqua" w:hAnsi="Book Antiqua"/>
          <w:color w:val="000000" w:themeColor="text1"/>
          <w:sz w:val="22"/>
          <w:szCs w:val="22"/>
          <w:lang w:val="id-ID" w:eastAsia="id-ID"/>
        </w:rPr>
        <w:t>raining</w:t>
      </w:r>
      <w:r w:rsidRPr="00D9794F">
        <w:rPr>
          <w:rFonts w:ascii="Book Antiqua" w:hAnsi="Book Antiqua"/>
          <w:color w:val="000000" w:themeColor="text1"/>
          <w:sz w:val="22"/>
          <w:szCs w:val="22"/>
          <w:lang w:eastAsia="id-ID"/>
        </w:rPr>
        <w:t xml:space="preserve"> )</w:t>
      </w:r>
    </w:p>
    <w:p w:rsidR="00E32B12" w:rsidRPr="00D9794F" w:rsidRDefault="00E32B12" w:rsidP="00D9794F">
      <w:pPr>
        <w:pStyle w:val="ListParagraph"/>
        <w:spacing w:line="240" w:lineRule="auto"/>
        <w:ind w:left="644"/>
        <w:rPr>
          <w:rFonts w:ascii="Book Antiqua" w:hAnsi="Book Antiqua" w:cs="Times New Roman"/>
          <w:color w:val="000000" w:themeColor="text1"/>
        </w:rPr>
      </w:pPr>
      <w:r w:rsidRPr="00D9794F">
        <w:rPr>
          <w:rFonts w:ascii="Book Antiqua" w:eastAsia="Times New Roman" w:hAnsi="Book Antiqua" w:cs="Times New Roman"/>
          <w:color w:val="000000" w:themeColor="text1"/>
          <w:lang w:val="en-US"/>
        </w:rPr>
        <w:t xml:space="preserve">Pelatihan pada </w:t>
      </w:r>
      <w:proofErr w:type="gramStart"/>
      <w:r w:rsidRPr="00D9794F">
        <w:rPr>
          <w:rFonts w:ascii="Book Antiqua" w:eastAsia="Times New Roman" w:hAnsi="Book Antiqua" w:cs="Times New Roman"/>
          <w:color w:val="000000" w:themeColor="text1"/>
          <w:lang w:val="en-US"/>
        </w:rPr>
        <w:t>tataran  aparatur</w:t>
      </w:r>
      <w:proofErr w:type="gramEnd"/>
      <w:r w:rsidRPr="00D9794F">
        <w:rPr>
          <w:rFonts w:ascii="Book Antiqua" w:eastAsia="Times New Roman" w:hAnsi="Book Antiqua" w:cs="Times New Roman"/>
          <w:color w:val="000000" w:themeColor="text1"/>
          <w:lang w:val="en-US"/>
        </w:rPr>
        <w:t xml:space="preserve">  untuk Peningkatan kemampuan pegawai dalam melaksanakan tugas. Pelatihan memiliki sasaran kerja pada jangka pendek dengan berfokus pada pekerja </w:t>
      </w:r>
      <w:proofErr w:type="gramStart"/>
      <w:r w:rsidRPr="00D9794F">
        <w:rPr>
          <w:rFonts w:ascii="Book Antiqua" w:eastAsia="Times New Roman" w:hAnsi="Book Antiqua" w:cs="Times New Roman"/>
          <w:color w:val="000000" w:themeColor="text1"/>
          <w:lang w:val="en-US"/>
        </w:rPr>
        <w:t>yang  belum</w:t>
      </w:r>
      <w:proofErr w:type="gramEnd"/>
      <w:r w:rsidRPr="00D9794F">
        <w:rPr>
          <w:rFonts w:ascii="Book Antiqua" w:eastAsia="Times New Roman" w:hAnsi="Book Antiqua" w:cs="Times New Roman"/>
          <w:color w:val="000000" w:themeColor="text1"/>
          <w:lang w:val="en-US"/>
        </w:rPr>
        <w:t xml:space="preserve"> menguasai teknis/operasional. Pengembangan pegawai melalui kegiatan </w:t>
      </w:r>
      <w:proofErr w:type="gramStart"/>
      <w:r w:rsidRPr="00D9794F">
        <w:rPr>
          <w:rFonts w:ascii="Book Antiqua" w:eastAsia="Times New Roman" w:hAnsi="Book Antiqua" w:cs="Times New Roman"/>
          <w:color w:val="000000" w:themeColor="text1"/>
          <w:lang w:val="en-US"/>
        </w:rPr>
        <w:t>pelatihan  selain</w:t>
      </w:r>
      <w:proofErr w:type="gramEnd"/>
      <w:r w:rsidRPr="00D9794F">
        <w:rPr>
          <w:rFonts w:ascii="Book Antiqua" w:eastAsia="Times New Roman" w:hAnsi="Book Antiqua" w:cs="Times New Roman"/>
          <w:color w:val="000000" w:themeColor="text1"/>
          <w:lang w:val="en-US"/>
        </w:rPr>
        <w:t xml:space="preserve"> berorientasi pada jangka pendek maupun jangka panjang. Hasil yang diharapkan dapat memberikan bekal pengetahuan dan kemampuan bagi pekerja untuk meningkatkan kinerja pegawai   </w:t>
      </w:r>
      <w:proofErr w:type="gramStart"/>
      <w:r w:rsidRPr="00D9794F">
        <w:rPr>
          <w:rFonts w:ascii="Book Antiqua" w:eastAsia="Times New Roman" w:hAnsi="Book Antiqua" w:cs="Times New Roman"/>
          <w:color w:val="000000" w:themeColor="text1"/>
          <w:lang w:val="en-US"/>
        </w:rPr>
        <w:t xml:space="preserve">dan </w:t>
      </w:r>
      <w:r w:rsidRPr="00D9794F">
        <w:rPr>
          <w:rFonts w:ascii="Book Antiqua" w:hAnsi="Book Antiqua" w:cs="Times New Roman"/>
          <w:color w:val="000000" w:themeColor="text1"/>
        </w:rPr>
        <w:t xml:space="preserve"> Perubahan</w:t>
      </w:r>
      <w:proofErr w:type="gramEnd"/>
      <w:r w:rsidRPr="00D9794F">
        <w:rPr>
          <w:rFonts w:ascii="Book Antiqua" w:hAnsi="Book Antiqua" w:cs="Times New Roman"/>
          <w:color w:val="000000" w:themeColor="text1"/>
        </w:rPr>
        <w:t xml:space="preserve"> perilaku yang tercermin pada sikap, disiplin dan etos kerja</w:t>
      </w:r>
      <w:r w:rsidRPr="00D9794F">
        <w:rPr>
          <w:rFonts w:ascii="Book Antiqua" w:hAnsi="Book Antiqua" w:cs="Times New Roman"/>
          <w:color w:val="000000" w:themeColor="text1"/>
          <w:lang w:val="en-US"/>
        </w:rPr>
        <w:t xml:space="preserve"> pegawai.</w:t>
      </w:r>
    </w:p>
    <w:p w:rsidR="008934E8" w:rsidRPr="00D9794F" w:rsidRDefault="008C29CB" w:rsidP="00D9794F">
      <w:pPr>
        <w:pStyle w:val="ListParagraph"/>
        <w:spacing w:line="240" w:lineRule="auto"/>
        <w:ind w:left="644" w:firstLine="76"/>
        <w:rPr>
          <w:rFonts w:ascii="Book Antiqua" w:eastAsia="Times New Roman" w:hAnsi="Book Antiqua" w:cstheme="majorBidi"/>
          <w:b/>
          <w:bCs/>
          <w:iCs/>
          <w:color w:val="000000" w:themeColor="text1"/>
          <w:lang w:eastAsia="id-ID"/>
        </w:rPr>
      </w:pPr>
      <w:r w:rsidRPr="00D9794F">
        <w:rPr>
          <w:rFonts w:ascii="Book Antiqua" w:eastAsia="Times New Roman" w:hAnsi="Book Antiqua" w:cstheme="majorBidi"/>
          <w:iCs/>
          <w:color w:val="000000" w:themeColor="text1"/>
          <w:lang w:eastAsia="id-ID"/>
        </w:rPr>
        <w:t xml:space="preserve">          </w:t>
      </w:r>
      <w:r w:rsidR="008934E8" w:rsidRPr="00D9794F">
        <w:rPr>
          <w:rFonts w:ascii="Book Antiqua" w:eastAsia="Times New Roman" w:hAnsi="Book Antiqua" w:cstheme="majorBidi"/>
          <w:iCs/>
          <w:color w:val="000000" w:themeColor="text1"/>
          <w:lang w:eastAsia="id-ID"/>
        </w:rPr>
        <w:t>Penelitian terdahulu menyatakan bahwa pengembangan organisasi (Organisation Develovement) dan Pengembangan Aparatur (Empl</w:t>
      </w:r>
      <w:r w:rsidR="00565219" w:rsidRPr="00D9794F">
        <w:rPr>
          <w:rFonts w:ascii="Book Antiqua" w:eastAsia="Times New Roman" w:hAnsi="Book Antiqua" w:cstheme="majorBidi"/>
          <w:iCs/>
          <w:color w:val="000000" w:themeColor="text1"/>
          <w:lang w:eastAsia="id-ID"/>
        </w:rPr>
        <w:t xml:space="preserve">oyees Develovement) merupakan </w:t>
      </w:r>
      <w:r w:rsidR="008934E8" w:rsidRPr="00D9794F">
        <w:rPr>
          <w:rFonts w:ascii="Book Antiqua" w:eastAsia="Times New Roman" w:hAnsi="Book Antiqua" w:cstheme="majorBidi"/>
          <w:iCs/>
          <w:color w:val="000000" w:themeColor="text1"/>
          <w:lang w:eastAsia="id-ID"/>
        </w:rPr>
        <w:t xml:space="preserve"> strategi fungsional pengembangan SDM </w:t>
      </w:r>
      <w:r w:rsidR="00565219" w:rsidRPr="00D9794F">
        <w:rPr>
          <w:rFonts w:ascii="Book Antiqua" w:eastAsia="Times New Roman" w:hAnsi="Book Antiqua" w:cstheme="majorBidi"/>
          <w:iCs/>
          <w:color w:val="000000" w:themeColor="text1"/>
          <w:lang w:eastAsia="id-ID"/>
        </w:rPr>
        <w:t xml:space="preserve">yang diambil dalam rangka penataan sistem kerja dan meningkatkan kompetensi pegawai dalam pemberian pelayanan (penelitian silvia, 2015). </w:t>
      </w:r>
    </w:p>
    <w:p w:rsidR="00246450" w:rsidRPr="00D9794F" w:rsidRDefault="001B59AF" w:rsidP="00D9794F">
      <w:pPr>
        <w:pStyle w:val="ListParagraph"/>
        <w:numPr>
          <w:ilvl w:val="1"/>
          <w:numId w:val="42"/>
        </w:numPr>
        <w:spacing w:line="240" w:lineRule="auto"/>
        <w:ind w:left="567" w:hanging="425"/>
        <w:rPr>
          <w:rFonts w:ascii="Book Antiqua" w:eastAsia="Times New Roman" w:hAnsi="Book Antiqua" w:cstheme="majorBidi"/>
          <w:b/>
          <w:bCs/>
          <w:iCs/>
          <w:color w:val="000000" w:themeColor="text1"/>
          <w:lang w:eastAsia="id-ID"/>
        </w:rPr>
      </w:pPr>
      <w:r w:rsidRPr="00D9794F">
        <w:rPr>
          <w:rFonts w:ascii="Book Antiqua" w:hAnsi="Book Antiqua" w:cstheme="majorBidi"/>
          <w:b/>
          <w:bCs/>
          <w:color w:val="000000" w:themeColor="text1"/>
        </w:rPr>
        <w:t xml:space="preserve"> </w:t>
      </w:r>
      <w:r w:rsidR="00E32B12" w:rsidRPr="00D9794F">
        <w:rPr>
          <w:rFonts w:ascii="Book Antiqua" w:hAnsi="Book Antiqua" w:cstheme="majorBidi"/>
          <w:b/>
          <w:bCs/>
          <w:color w:val="000000" w:themeColor="text1"/>
        </w:rPr>
        <w:t>Tr</w:t>
      </w:r>
      <w:r w:rsidR="00246450" w:rsidRPr="00D9794F">
        <w:rPr>
          <w:rFonts w:ascii="Book Antiqua" w:hAnsi="Book Antiqua" w:cstheme="majorBidi"/>
          <w:b/>
          <w:bCs/>
          <w:color w:val="000000" w:themeColor="text1"/>
        </w:rPr>
        <w:t>aining Need Assessment</w:t>
      </w:r>
      <w:r w:rsidR="003C14E2" w:rsidRPr="00D9794F">
        <w:rPr>
          <w:rFonts w:ascii="Book Antiqua" w:hAnsi="Book Antiqua" w:cstheme="majorBidi"/>
          <w:b/>
          <w:bCs/>
          <w:color w:val="000000" w:themeColor="text1"/>
          <w:lang w:val="en-US"/>
        </w:rPr>
        <w:t xml:space="preserve"> </w:t>
      </w:r>
      <w:r w:rsidR="00246450" w:rsidRPr="00D9794F">
        <w:rPr>
          <w:rFonts w:ascii="Book Antiqua" w:hAnsi="Book Antiqua" w:cstheme="majorBidi"/>
          <w:b/>
          <w:bCs/>
          <w:color w:val="000000" w:themeColor="text1"/>
        </w:rPr>
        <w:t>(</w:t>
      </w:r>
      <w:r w:rsidR="00246450" w:rsidRPr="00D9794F">
        <w:rPr>
          <w:rFonts w:ascii="Book Antiqua" w:hAnsi="Book Antiqua" w:cstheme="majorBidi"/>
          <w:b/>
          <w:bCs/>
          <w:color w:val="000000" w:themeColor="text1"/>
          <w:spacing w:val="-8"/>
        </w:rPr>
        <w:t>Analysis</w:t>
      </w:r>
      <w:r w:rsidR="003C14E2" w:rsidRPr="00D9794F">
        <w:rPr>
          <w:rFonts w:ascii="Book Antiqua" w:hAnsi="Book Antiqua" w:cstheme="majorBidi"/>
          <w:b/>
          <w:bCs/>
          <w:color w:val="000000" w:themeColor="text1"/>
          <w:spacing w:val="-8"/>
          <w:lang w:val="en-US"/>
        </w:rPr>
        <w:t xml:space="preserve"> </w:t>
      </w:r>
      <w:r w:rsidR="00246450" w:rsidRPr="00D9794F">
        <w:rPr>
          <w:rFonts w:ascii="Book Antiqua" w:hAnsi="Book Antiqua" w:cstheme="majorBidi"/>
          <w:b/>
          <w:bCs/>
          <w:color w:val="000000" w:themeColor="text1"/>
          <w:spacing w:val="-8"/>
        </w:rPr>
        <w:t>kebutuhan pelatihan</w:t>
      </w:r>
      <w:r w:rsidR="00246450" w:rsidRPr="00D9794F">
        <w:rPr>
          <w:rFonts w:ascii="Book Antiqua" w:hAnsi="Book Antiqua" w:cstheme="majorBidi"/>
          <w:b/>
          <w:bCs/>
          <w:color w:val="000000" w:themeColor="text1"/>
        </w:rPr>
        <w:t>)</w:t>
      </w:r>
    </w:p>
    <w:p w:rsidR="00C50EAF" w:rsidRPr="00D9794F" w:rsidRDefault="00C50EAF" w:rsidP="00D9794F">
      <w:pPr>
        <w:spacing w:line="240" w:lineRule="auto"/>
        <w:ind w:left="709" w:firstLine="658"/>
        <w:rPr>
          <w:rFonts w:ascii="Book Antiqua" w:eastAsia="Times New Roman" w:hAnsi="Book Antiqua" w:cstheme="majorBidi"/>
          <w:color w:val="000000" w:themeColor="text1"/>
        </w:rPr>
      </w:pPr>
      <w:proofErr w:type="gramStart"/>
      <w:r w:rsidRPr="00D9794F">
        <w:rPr>
          <w:rFonts w:ascii="Book Antiqua" w:eastAsia="Times New Roman" w:hAnsi="Book Antiqua" w:cstheme="majorBidi"/>
          <w:color w:val="000000" w:themeColor="text1"/>
          <w:lang w:val="en-US"/>
        </w:rPr>
        <w:t xml:space="preserve">Training Needs Assessment (TNA) atau analisis kebutuhan pelatihan adalah suatu langkah yang dilakukan sebelum melakukan pelatihan dan merupakan bagian terpadu dalam merancang pelatihan untuk memperoleh gambaran komprehensif tentang materi, alokasi waktu tiap materi, dan strategi </w:t>
      </w:r>
      <w:r w:rsidRPr="00D9794F">
        <w:rPr>
          <w:rFonts w:ascii="Book Antiqua" w:eastAsia="Times New Roman" w:hAnsi="Book Antiqua" w:cstheme="majorBidi"/>
          <w:color w:val="000000" w:themeColor="text1"/>
          <w:lang w:val="en-US"/>
        </w:rPr>
        <w:lastRenderedPageBreak/>
        <w:t>pembelajaran yang sebaiknya diterapkan dalam penyelenggaraan pelatihan agar pelatihan bermanfaat bagi peserta pelatihan.</w:t>
      </w:r>
      <w:proofErr w:type="gramEnd"/>
      <w:r w:rsidRPr="00D9794F">
        <w:rPr>
          <w:rFonts w:ascii="Book Antiqua" w:eastAsia="Times New Roman" w:hAnsi="Book Antiqua" w:cstheme="majorBidi"/>
          <w:color w:val="000000" w:themeColor="text1"/>
          <w:lang w:val="en-US"/>
        </w:rPr>
        <w:t xml:space="preserve"> Dari analisis ini </w:t>
      </w:r>
      <w:proofErr w:type="gramStart"/>
      <w:r w:rsidRPr="00D9794F">
        <w:rPr>
          <w:rFonts w:ascii="Book Antiqua" w:eastAsia="Times New Roman" w:hAnsi="Book Antiqua" w:cstheme="majorBidi"/>
          <w:color w:val="000000" w:themeColor="text1"/>
          <w:lang w:val="en-US"/>
        </w:rPr>
        <w:t>akan</w:t>
      </w:r>
      <w:proofErr w:type="gramEnd"/>
      <w:r w:rsidRPr="00D9794F">
        <w:rPr>
          <w:rFonts w:ascii="Book Antiqua" w:eastAsia="Times New Roman" w:hAnsi="Book Antiqua" w:cstheme="majorBidi"/>
          <w:color w:val="000000" w:themeColor="text1"/>
          <w:lang w:val="en-US"/>
        </w:rPr>
        <w:t xml:space="preserve"> diketahui pelatihan apa saja yang relevan bagi suatu organisasi pada saat ini dan juga di masa yang akan datang. Organisasi tidak dapat menentukan pelatihan begitu saja tanpa menganalisis dahulu kebutuhan dan tujuan </w:t>
      </w:r>
      <w:proofErr w:type="gramStart"/>
      <w:r w:rsidRPr="00D9794F">
        <w:rPr>
          <w:rFonts w:ascii="Book Antiqua" w:eastAsia="Times New Roman" w:hAnsi="Book Antiqua" w:cstheme="majorBidi"/>
          <w:color w:val="000000" w:themeColor="text1"/>
          <w:lang w:val="en-US"/>
        </w:rPr>
        <w:t>apa</w:t>
      </w:r>
      <w:proofErr w:type="gramEnd"/>
      <w:r w:rsidRPr="00D9794F">
        <w:rPr>
          <w:rFonts w:ascii="Book Antiqua" w:eastAsia="Times New Roman" w:hAnsi="Book Antiqua" w:cstheme="majorBidi"/>
          <w:color w:val="000000" w:themeColor="text1"/>
          <w:lang w:val="en-US"/>
        </w:rPr>
        <w:t xml:space="preserve"> yang ingin dicapai. </w:t>
      </w:r>
      <w:proofErr w:type="gramStart"/>
      <w:r w:rsidRPr="00D9794F">
        <w:rPr>
          <w:rFonts w:ascii="Book Antiqua" w:eastAsia="Times New Roman" w:hAnsi="Book Antiqua" w:cstheme="majorBidi"/>
          <w:color w:val="000000" w:themeColor="text1"/>
          <w:lang w:val="en-US"/>
        </w:rPr>
        <w:t>Penilaian kebutuhan merupakan road map untuk mencapai tujuan organsasi.</w:t>
      </w:r>
      <w:proofErr w:type="gramEnd"/>
    </w:p>
    <w:p w:rsidR="00C50EAF" w:rsidRPr="00D9794F" w:rsidRDefault="00C50EAF" w:rsidP="00D9794F">
      <w:pPr>
        <w:spacing w:line="240" w:lineRule="auto"/>
        <w:ind w:left="709"/>
        <w:rPr>
          <w:rFonts w:ascii="Book Antiqua" w:eastAsia="Times New Roman" w:hAnsi="Book Antiqua" w:cstheme="majorBidi"/>
          <w:color w:val="000000" w:themeColor="text1"/>
        </w:rPr>
      </w:pPr>
      <w:r w:rsidRPr="00D9794F">
        <w:rPr>
          <w:rFonts w:ascii="Book Antiqua" w:eastAsia="Times New Roman" w:hAnsi="Book Antiqua" w:cstheme="majorBidi"/>
          <w:bCs/>
          <w:color w:val="000000" w:themeColor="text1"/>
          <w:lang w:val="en-US"/>
        </w:rPr>
        <w:t xml:space="preserve">Ada 3 aspek yang harus diperhatikan dalamTraining Needs Assessment </w:t>
      </w:r>
      <w:proofErr w:type="gramStart"/>
      <w:r w:rsidRPr="00D9794F">
        <w:rPr>
          <w:rFonts w:ascii="Book Antiqua" w:eastAsia="Times New Roman" w:hAnsi="Book Antiqua" w:cstheme="majorBidi"/>
          <w:bCs/>
          <w:color w:val="000000" w:themeColor="text1"/>
          <w:lang w:val="en-US"/>
        </w:rPr>
        <w:t>yaitu :</w:t>
      </w:r>
      <w:proofErr w:type="gramEnd"/>
      <w:r w:rsidRPr="00D9794F">
        <w:rPr>
          <w:rFonts w:ascii="Book Antiqua" w:eastAsia="Times New Roman" w:hAnsi="Book Antiqua" w:cstheme="majorBidi"/>
          <w:bCs/>
          <w:color w:val="000000" w:themeColor="text1"/>
        </w:rPr>
        <w:t xml:space="preserve"> analisis organisasi, analisis tugas, dan analisis individu.</w:t>
      </w:r>
    </w:p>
    <w:p w:rsidR="00246450" w:rsidRPr="00D9794F" w:rsidRDefault="00246450" w:rsidP="00D9794F">
      <w:pPr>
        <w:pStyle w:val="ListParagraph"/>
        <w:numPr>
          <w:ilvl w:val="1"/>
          <w:numId w:val="42"/>
        </w:numPr>
        <w:spacing w:line="240" w:lineRule="auto"/>
        <w:ind w:left="426" w:hanging="284"/>
        <w:rPr>
          <w:rFonts w:ascii="Book Antiqua" w:eastAsia="Times New Roman" w:hAnsi="Book Antiqua" w:cstheme="majorBidi"/>
          <w:b/>
          <w:bCs/>
          <w:iCs/>
          <w:color w:val="000000" w:themeColor="text1"/>
          <w:lang w:eastAsia="id-ID"/>
        </w:rPr>
      </w:pPr>
      <w:r w:rsidRPr="00D9794F">
        <w:rPr>
          <w:rFonts w:ascii="Book Antiqua" w:hAnsi="Book Antiqua" w:cstheme="majorBidi"/>
          <w:b/>
          <w:color w:val="000000" w:themeColor="text1"/>
        </w:rPr>
        <w:t>Kota Mataram Layak Anak</w:t>
      </w:r>
    </w:p>
    <w:p w:rsidR="00501CE7" w:rsidRPr="00D9794F" w:rsidRDefault="00462C1D" w:rsidP="00D9794F">
      <w:pPr>
        <w:pStyle w:val="NormalWeb"/>
        <w:spacing w:before="0" w:beforeAutospacing="0" w:after="0" w:afterAutospacing="0"/>
        <w:ind w:left="720" w:firstLine="491"/>
        <w:contextualSpacing/>
        <w:jc w:val="both"/>
        <w:rPr>
          <w:rFonts w:ascii="Book Antiqua" w:hAnsi="Book Antiqua" w:cstheme="majorBidi"/>
          <w:color w:val="000000" w:themeColor="text1"/>
          <w:sz w:val="22"/>
          <w:szCs w:val="22"/>
          <w:lang w:val="id-ID"/>
        </w:rPr>
      </w:pPr>
      <w:r w:rsidRPr="00D9794F">
        <w:rPr>
          <w:rFonts w:ascii="Book Antiqua" w:hAnsi="Book Antiqua" w:cstheme="majorBidi"/>
          <w:color w:val="000000" w:themeColor="text1"/>
          <w:sz w:val="22"/>
          <w:szCs w:val="22"/>
          <w:lang w:val="id-ID"/>
        </w:rPr>
        <w:t xml:space="preserve">  </w:t>
      </w:r>
      <w:r w:rsidR="00C075A8" w:rsidRPr="00D9794F">
        <w:rPr>
          <w:rFonts w:ascii="Book Antiqua" w:hAnsi="Book Antiqua" w:cstheme="majorBidi"/>
          <w:color w:val="000000" w:themeColor="text1"/>
          <w:sz w:val="22"/>
          <w:szCs w:val="22"/>
          <w:lang w:val="id-ID"/>
        </w:rPr>
        <w:t>Berdasarkan visi misi dan tujuan pembangunan Daerah Kota mataram, maka pemerintah Kota Mataram berkomitmen untuk mewujudkan Kota Mataram sebagai</w:t>
      </w:r>
      <w:r w:rsidR="00501CE7" w:rsidRPr="00D9794F">
        <w:rPr>
          <w:rFonts w:ascii="Book Antiqua" w:hAnsi="Book Antiqua" w:cstheme="majorBidi"/>
          <w:color w:val="000000" w:themeColor="text1"/>
          <w:sz w:val="22"/>
          <w:szCs w:val="22"/>
          <w:lang w:val="id-ID"/>
        </w:rPr>
        <w:t xml:space="preserve"> Kota Layak Anak</w:t>
      </w:r>
      <w:r w:rsidR="00C075A8" w:rsidRPr="00D9794F">
        <w:rPr>
          <w:rFonts w:ascii="Book Antiqua" w:hAnsi="Book Antiqua" w:cstheme="majorBidi"/>
          <w:color w:val="000000" w:themeColor="text1"/>
          <w:sz w:val="22"/>
          <w:szCs w:val="22"/>
          <w:lang w:val="id-ID"/>
        </w:rPr>
        <w:t xml:space="preserve">. </w:t>
      </w:r>
      <w:proofErr w:type="gramStart"/>
      <w:r w:rsidR="00C075A8" w:rsidRPr="00D9794F">
        <w:rPr>
          <w:rFonts w:ascii="Book Antiqua" w:hAnsi="Book Antiqua" w:cstheme="majorBidi"/>
          <w:color w:val="000000" w:themeColor="text1"/>
          <w:sz w:val="22"/>
          <w:szCs w:val="22"/>
        </w:rPr>
        <w:t>Kab</w:t>
      </w:r>
      <w:r w:rsidR="00F11F39" w:rsidRPr="00D9794F">
        <w:rPr>
          <w:rFonts w:ascii="Book Antiqua" w:hAnsi="Book Antiqua" w:cstheme="majorBidi"/>
          <w:color w:val="000000" w:themeColor="text1"/>
          <w:sz w:val="22"/>
          <w:szCs w:val="22"/>
          <w:lang w:val="id-ID"/>
        </w:rPr>
        <w:t>upaten</w:t>
      </w:r>
      <w:r w:rsidR="00C075A8" w:rsidRPr="00D9794F">
        <w:rPr>
          <w:rFonts w:ascii="Book Antiqua" w:hAnsi="Book Antiqua" w:cstheme="majorBidi"/>
          <w:color w:val="000000" w:themeColor="text1"/>
          <w:sz w:val="22"/>
          <w:szCs w:val="22"/>
        </w:rPr>
        <w:t xml:space="preserve">/Kota </w:t>
      </w:r>
      <w:r w:rsidR="00C075A8" w:rsidRPr="00D9794F">
        <w:rPr>
          <w:rFonts w:ascii="Book Antiqua" w:hAnsi="Book Antiqua" w:cstheme="majorBidi"/>
          <w:color w:val="000000" w:themeColor="text1"/>
          <w:sz w:val="22"/>
          <w:szCs w:val="22"/>
          <w:lang w:val="id-ID"/>
        </w:rPr>
        <w:t>Layak Anak adalah Kota yang mempunyai sistem pembangunan berbasis hak anak melalui pengintegrasian komitmen dan sumber daya pemerintah, masyarakat dan dunia usaha yang terencana secara menyeluruh yang berkelanjutan dalam program dan kegiatan untuk menjamin</w:t>
      </w:r>
      <w:r w:rsidR="00355EE2" w:rsidRPr="00D9794F">
        <w:rPr>
          <w:rFonts w:ascii="Book Antiqua" w:hAnsi="Book Antiqua" w:cstheme="majorBidi"/>
          <w:color w:val="000000" w:themeColor="text1"/>
          <w:sz w:val="22"/>
          <w:szCs w:val="22"/>
        </w:rPr>
        <w:t xml:space="preserve"> </w:t>
      </w:r>
      <w:r w:rsidR="00C075A8" w:rsidRPr="00D9794F">
        <w:rPr>
          <w:rFonts w:ascii="Book Antiqua" w:hAnsi="Book Antiqua" w:cstheme="majorBidi"/>
          <w:color w:val="000000" w:themeColor="text1"/>
          <w:sz w:val="22"/>
          <w:szCs w:val="22"/>
          <w:lang w:val="id-ID"/>
        </w:rPr>
        <w:t>terpenuhinya hak anak.</w:t>
      </w:r>
      <w:proofErr w:type="gramEnd"/>
      <w:r w:rsidR="00C075A8" w:rsidRPr="00D9794F">
        <w:rPr>
          <w:rFonts w:ascii="Book Antiqua" w:hAnsi="Book Antiqua" w:cstheme="majorBidi"/>
          <w:color w:val="000000" w:themeColor="text1"/>
          <w:sz w:val="22"/>
          <w:szCs w:val="22"/>
          <w:lang w:val="id-ID"/>
        </w:rPr>
        <w:t xml:space="preserve"> (Peraturan Menteri PP PA Nomor 11 tahun 2011)</w:t>
      </w:r>
      <w:r w:rsidR="00C075A8" w:rsidRPr="00D9794F">
        <w:rPr>
          <w:rFonts w:ascii="Book Antiqua" w:hAnsi="Book Antiqua" w:cstheme="majorBidi"/>
          <w:color w:val="000000" w:themeColor="text1"/>
          <w:sz w:val="22"/>
          <w:szCs w:val="22"/>
        </w:rPr>
        <w:t>.</w:t>
      </w:r>
    </w:p>
    <w:p w:rsidR="0077686D" w:rsidRPr="00D9794F" w:rsidRDefault="00C075A8" w:rsidP="00D9794F">
      <w:pPr>
        <w:pStyle w:val="NormalWeb"/>
        <w:spacing w:before="0" w:beforeAutospacing="0" w:after="0" w:afterAutospacing="0"/>
        <w:ind w:left="720" w:firstLine="611"/>
        <w:contextualSpacing/>
        <w:jc w:val="both"/>
        <w:rPr>
          <w:rFonts w:ascii="Book Antiqua" w:hAnsi="Book Antiqua" w:cstheme="majorBidi"/>
          <w:color w:val="000000" w:themeColor="text1"/>
          <w:sz w:val="22"/>
          <w:szCs w:val="22"/>
          <w:lang w:val="id-ID"/>
        </w:rPr>
      </w:pPr>
      <w:r w:rsidRPr="00D9794F">
        <w:rPr>
          <w:rFonts w:ascii="Book Antiqua" w:hAnsi="Book Antiqua" w:cstheme="majorBidi"/>
          <w:color w:val="000000" w:themeColor="text1"/>
          <w:sz w:val="22"/>
          <w:szCs w:val="22"/>
          <w:lang w:val="id-ID"/>
        </w:rPr>
        <w:t xml:space="preserve">Kota Layak Anak bertujuan  untuk membangun inisiatif pemerintah Kabupaten/Kota yang mengarah pada transformasi konsep hak </w:t>
      </w:r>
      <w:r w:rsidR="00F430A5" w:rsidRPr="00D9794F">
        <w:rPr>
          <w:rFonts w:ascii="Book Antiqua" w:hAnsi="Book Antiqua" w:cstheme="majorBidi"/>
          <w:color w:val="000000" w:themeColor="text1"/>
          <w:sz w:val="22"/>
          <w:szCs w:val="22"/>
          <w:lang w:val="id-ID"/>
        </w:rPr>
        <w:t>anak ke dalam kebijakan, program</w:t>
      </w:r>
      <w:r w:rsidR="00501CE7" w:rsidRPr="00D9794F">
        <w:rPr>
          <w:rFonts w:ascii="Book Antiqua" w:hAnsi="Book Antiqua" w:cstheme="majorBidi"/>
          <w:color w:val="000000" w:themeColor="text1"/>
          <w:sz w:val="22"/>
          <w:szCs w:val="22"/>
          <w:lang w:val="id-ID"/>
        </w:rPr>
        <w:t xml:space="preserve"> dan kegiatan</w:t>
      </w:r>
      <w:r w:rsidRPr="00D9794F">
        <w:rPr>
          <w:rFonts w:ascii="Book Antiqua" w:hAnsi="Book Antiqua" w:cstheme="majorBidi"/>
          <w:color w:val="000000" w:themeColor="text1"/>
          <w:sz w:val="22"/>
          <w:szCs w:val="22"/>
          <w:lang w:val="id-ID"/>
        </w:rPr>
        <w:t xml:space="preserve"> untuk menjamin terpenuhinya hak hak anak di Kabupaten Kota. </w:t>
      </w:r>
    </w:p>
    <w:p w:rsidR="0015258E" w:rsidRPr="00D9794F" w:rsidRDefault="0015258E" w:rsidP="00D9794F">
      <w:pPr>
        <w:pStyle w:val="NormalWeb"/>
        <w:tabs>
          <w:tab w:val="left" w:pos="1276"/>
        </w:tabs>
        <w:spacing w:before="0" w:beforeAutospacing="0" w:after="0" w:afterAutospacing="0"/>
        <w:ind w:left="720" w:firstLine="120"/>
        <w:contextualSpacing/>
        <w:jc w:val="both"/>
        <w:rPr>
          <w:rFonts w:ascii="Book Antiqua" w:hAnsi="Book Antiqua"/>
          <w:color w:val="000000" w:themeColor="text1"/>
          <w:sz w:val="22"/>
          <w:szCs w:val="22"/>
        </w:rPr>
      </w:pPr>
      <w:r w:rsidRPr="00D9794F">
        <w:rPr>
          <w:rFonts w:ascii="Book Antiqua" w:hAnsi="Book Antiqua"/>
          <w:color w:val="000000" w:themeColor="text1"/>
          <w:sz w:val="22"/>
          <w:szCs w:val="22"/>
        </w:rPr>
        <w:t xml:space="preserve">  </w:t>
      </w:r>
      <w:r w:rsidR="0002466C" w:rsidRPr="00D9794F">
        <w:rPr>
          <w:rFonts w:ascii="Book Antiqua" w:hAnsi="Book Antiqua"/>
          <w:color w:val="000000" w:themeColor="text1"/>
          <w:sz w:val="22"/>
          <w:szCs w:val="22"/>
          <w:lang w:val="id-ID"/>
        </w:rPr>
        <w:t xml:space="preserve">    </w:t>
      </w:r>
      <w:r w:rsidRPr="00D9794F">
        <w:rPr>
          <w:rFonts w:ascii="Book Antiqua" w:hAnsi="Book Antiqua"/>
          <w:color w:val="000000" w:themeColor="text1"/>
          <w:sz w:val="22"/>
          <w:szCs w:val="22"/>
        </w:rPr>
        <w:t xml:space="preserve">  </w:t>
      </w:r>
      <w:r w:rsidRPr="00D9794F">
        <w:rPr>
          <w:rFonts w:ascii="Book Antiqua" w:hAnsi="Book Antiqua"/>
          <w:color w:val="000000" w:themeColor="text1"/>
          <w:sz w:val="22"/>
          <w:szCs w:val="22"/>
          <w:lang w:val="id-ID"/>
        </w:rPr>
        <w:t xml:space="preserve">Sedangkan pengembangan Kota Layak Anak merujuk pada Konvensi Hak Anak (KHA) yang berisikan hak anak yang dikelompokan dalam </w:t>
      </w:r>
      <w:r w:rsidRPr="00D9794F">
        <w:rPr>
          <w:rFonts w:ascii="Book Antiqua" w:hAnsi="Book Antiqua"/>
          <w:color w:val="000000" w:themeColor="text1"/>
          <w:sz w:val="22"/>
          <w:szCs w:val="22"/>
        </w:rPr>
        <w:t>2(dua) bagian meliputi</w:t>
      </w:r>
      <w:r w:rsidRPr="00D9794F">
        <w:rPr>
          <w:rFonts w:ascii="Book Antiqua" w:hAnsi="Book Antiqua"/>
          <w:color w:val="000000" w:themeColor="text1"/>
          <w:sz w:val="22"/>
          <w:szCs w:val="22"/>
          <w:lang w:val="id-ID"/>
        </w:rPr>
        <w:t xml:space="preserve"> 1 (satu) bagian penguatan kelembagaan </w:t>
      </w:r>
      <w:r w:rsidRPr="00D9794F">
        <w:rPr>
          <w:rFonts w:ascii="Book Antiqua" w:hAnsi="Book Antiqua"/>
          <w:color w:val="000000" w:themeColor="text1"/>
          <w:sz w:val="22"/>
          <w:szCs w:val="22"/>
        </w:rPr>
        <w:t>dan 5</w:t>
      </w:r>
      <w:r w:rsidRPr="00D9794F">
        <w:rPr>
          <w:rFonts w:ascii="Book Antiqua" w:hAnsi="Book Antiqua"/>
          <w:color w:val="000000" w:themeColor="text1"/>
          <w:sz w:val="22"/>
          <w:szCs w:val="22"/>
          <w:lang w:val="id-ID"/>
        </w:rPr>
        <w:t xml:space="preserve"> </w:t>
      </w:r>
      <w:r w:rsidRPr="00D9794F">
        <w:rPr>
          <w:rFonts w:ascii="Book Antiqua" w:hAnsi="Book Antiqua"/>
          <w:color w:val="000000" w:themeColor="text1"/>
          <w:sz w:val="22"/>
          <w:szCs w:val="22"/>
        </w:rPr>
        <w:t>(lima) klaster hak anak.</w:t>
      </w:r>
    </w:p>
    <w:p w:rsidR="00501CE7" w:rsidRPr="00D9794F" w:rsidRDefault="0015258E" w:rsidP="00D9794F">
      <w:pPr>
        <w:pStyle w:val="NormalWeb"/>
        <w:spacing w:before="0" w:beforeAutospacing="0" w:after="0" w:afterAutospacing="0"/>
        <w:ind w:left="709" w:firstLine="284"/>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 xml:space="preserve">    </w:t>
      </w:r>
      <w:r w:rsidR="00462C1D" w:rsidRPr="00D9794F">
        <w:rPr>
          <w:rFonts w:ascii="Book Antiqua" w:hAnsi="Book Antiqua"/>
          <w:color w:val="000000" w:themeColor="text1"/>
          <w:sz w:val="22"/>
          <w:szCs w:val="22"/>
          <w:lang w:val="id-ID"/>
        </w:rPr>
        <w:t xml:space="preserve">  </w:t>
      </w:r>
      <w:r w:rsidRPr="00D9794F">
        <w:rPr>
          <w:rFonts w:ascii="Book Antiqua" w:hAnsi="Book Antiqua"/>
          <w:color w:val="000000" w:themeColor="text1"/>
          <w:sz w:val="22"/>
          <w:szCs w:val="22"/>
          <w:lang w:val="id-ID"/>
        </w:rPr>
        <w:t xml:space="preserve"> </w:t>
      </w:r>
      <w:r w:rsidRPr="00D9794F">
        <w:rPr>
          <w:rFonts w:ascii="Book Antiqua" w:hAnsi="Book Antiqua"/>
          <w:color w:val="000000" w:themeColor="text1"/>
          <w:sz w:val="22"/>
          <w:szCs w:val="22"/>
        </w:rPr>
        <w:t xml:space="preserve">Kedua bagian ini merupakan indikator KLA </w:t>
      </w:r>
      <w:proofErr w:type="gramStart"/>
      <w:r w:rsidRPr="00D9794F">
        <w:rPr>
          <w:rFonts w:ascii="Book Antiqua" w:hAnsi="Book Antiqua"/>
          <w:color w:val="000000" w:themeColor="text1"/>
          <w:sz w:val="22"/>
          <w:szCs w:val="22"/>
        </w:rPr>
        <w:t>dan  sekaligus</w:t>
      </w:r>
      <w:proofErr w:type="gramEnd"/>
      <w:r w:rsidRPr="00D9794F">
        <w:rPr>
          <w:rFonts w:ascii="Book Antiqua" w:hAnsi="Book Antiqua"/>
          <w:color w:val="000000" w:themeColor="text1"/>
          <w:sz w:val="22"/>
          <w:szCs w:val="22"/>
        </w:rPr>
        <w:t xml:space="preserve"> menjadi</w:t>
      </w:r>
      <w:r w:rsidRPr="00D9794F">
        <w:rPr>
          <w:rFonts w:ascii="Book Antiqua" w:hAnsi="Book Antiqua"/>
          <w:color w:val="000000" w:themeColor="text1"/>
          <w:sz w:val="22"/>
          <w:szCs w:val="22"/>
          <w:lang w:val="id-ID"/>
        </w:rPr>
        <w:t xml:space="preserve"> </w:t>
      </w:r>
      <w:r w:rsidR="00462C1D" w:rsidRPr="00D9794F">
        <w:rPr>
          <w:rFonts w:ascii="Book Antiqua" w:hAnsi="Book Antiqua"/>
          <w:color w:val="000000" w:themeColor="text1"/>
          <w:sz w:val="22"/>
          <w:szCs w:val="22"/>
          <w:lang w:val="id-ID"/>
        </w:rPr>
        <w:t xml:space="preserve">   </w:t>
      </w:r>
      <w:r w:rsidRPr="00D9794F">
        <w:rPr>
          <w:rFonts w:ascii="Book Antiqua" w:hAnsi="Book Antiqua"/>
          <w:color w:val="000000" w:themeColor="text1"/>
          <w:sz w:val="22"/>
          <w:szCs w:val="22"/>
        </w:rPr>
        <w:t xml:space="preserve">program dan kegiatan KLA </w:t>
      </w:r>
      <w:r w:rsidR="00501CE7" w:rsidRPr="00D9794F">
        <w:rPr>
          <w:rFonts w:ascii="Book Antiqua" w:hAnsi="Book Antiqua"/>
          <w:color w:val="000000" w:themeColor="text1"/>
          <w:sz w:val="22"/>
          <w:szCs w:val="22"/>
          <w:lang w:val="id-ID"/>
        </w:rPr>
        <w:t xml:space="preserve">dalam perencanaan pembangunan daerah Kota Mataram. </w:t>
      </w:r>
    </w:p>
    <w:p w:rsidR="0015258E" w:rsidRPr="00D9794F" w:rsidRDefault="00501CE7" w:rsidP="00D9794F">
      <w:pPr>
        <w:pStyle w:val="NormalWeb"/>
        <w:spacing w:before="0" w:beforeAutospacing="0" w:after="0" w:afterAutospacing="0"/>
        <w:ind w:firstLine="709"/>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Kedua bagian tersebut antara lain :</w:t>
      </w:r>
      <w:r w:rsidR="0015258E" w:rsidRPr="00D9794F">
        <w:rPr>
          <w:rFonts w:ascii="Book Antiqua" w:hAnsi="Book Antiqua"/>
          <w:color w:val="000000" w:themeColor="text1"/>
          <w:sz w:val="22"/>
          <w:szCs w:val="22"/>
          <w:lang w:val="id-ID"/>
        </w:rPr>
        <w:t xml:space="preserve"> </w:t>
      </w:r>
    </w:p>
    <w:p w:rsidR="0015258E" w:rsidRPr="00D9794F" w:rsidRDefault="0015258E" w:rsidP="00D9794F">
      <w:pPr>
        <w:pStyle w:val="NormalWeb"/>
        <w:numPr>
          <w:ilvl w:val="0"/>
          <w:numId w:val="2"/>
        </w:numPr>
        <w:tabs>
          <w:tab w:val="left" w:pos="851"/>
        </w:tabs>
        <w:spacing w:before="0" w:beforeAutospacing="0" w:after="0" w:afterAutospacing="0"/>
        <w:ind w:left="993" w:hanging="284"/>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 xml:space="preserve">Penguatan kelembagaan </w:t>
      </w:r>
    </w:p>
    <w:p w:rsidR="0015258E" w:rsidRPr="00D9794F" w:rsidRDefault="0015258E" w:rsidP="00D9794F">
      <w:pPr>
        <w:pStyle w:val="NormalWeb"/>
        <w:numPr>
          <w:ilvl w:val="0"/>
          <w:numId w:val="2"/>
        </w:numPr>
        <w:tabs>
          <w:tab w:val="left" w:pos="851"/>
        </w:tabs>
        <w:spacing w:before="0" w:beforeAutospacing="0" w:after="0" w:afterAutospacing="0"/>
        <w:ind w:left="993" w:hanging="284"/>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 xml:space="preserve">5 (lima) klaster </w:t>
      </w:r>
      <w:r w:rsidR="00040115" w:rsidRPr="00D9794F">
        <w:rPr>
          <w:rFonts w:ascii="Book Antiqua" w:hAnsi="Book Antiqua"/>
          <w:color w:val="000000" w:themeColor="text1"/>
          <w:sz w:val="22"/>
          <w:szCs w:val="22"/>
          <w:lang w:val="id-ID"/>
        </w:rPr>
        <w:t xml:space="preserve">hak </w:t>
      </w:r>
      <w:r w:rsidRPr="00D9794F">
        <w:rPr>
          <w:rFonts w:ascii="Book Antiqua" w:hAnsi="Book Antiqua"/>
          <w:color w:val="000000" w:themeColor="text1"/>
          <w:sz w:val="22"/>
          <w:szCs w:val="22"/>
          <w:lang w:val="id-ID"/>
        </w:rPr>
        <w:t>anak</w:t>
      </w:r>
      <w:r w:rsidR="00040115" w:rsidRPr="00D9794F">
        <w:rPr>
          <w:rFonts w:ascii="Book Antiqua" w:hAnsi="Book Antiqua"/>
          <w:color w:val="000000" w:themeColor="text1"/>
          <w:sz w:val="22"/>
          <w:szCs w:val="22"/>
          <w:lang w:val="id-ID"/>
        </w:rPr>
        <w:t xml:space="preserve"> terdiri dari :</w:t>
      </w:r>
    </w:p>
    <w:p w:rsidR="00040115" w:rsidRPr="00D9794F" w:rsidRDefault="00040115" w:rsidP="00D9794F">
      <w:pPr>
        <w:pStyle w:val="NormalWeb"/>
        <w:numPr>
          <w:ilvl w:val="1"/>
          <w:numId w:val="2"/>
        </w:numPr>
        <w:tabs>
          <w:tab w:val="left" w:pos="1276"/>
        </w:tabs>
        <w:spacing w:before="0" w:beforeAutospacing="0" w:after="0" w:afterAutospacing="0"/>
        <w:ind w:left="993" w:firstLine="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Hak sipil dan kebebasan</w:t>
      </w:r>
    </w:p>
    <w:p w:rsidR="00040115" w:rsidRPr="00D9794F" w:rsidRDefault="00040115" w:rsidP="00D9794F">
      <w:pPr>
        <w:pStyle w:val="NormalWeb"/>
        <w:numPr>
          <w:ilvl w:val="1"/>
          <w:numId w:val="2"/>
        </w:numPr>
        <w:tabs>
          <w:tab w:val="left" w:pos="1276"/>
        </w:tabs>
        <w:spacing w:before="0" w:beforeAutospacing="0" w:after="0" w:afterAutospacing="0"/>
        <w:ind w:left="993" w:firstLine="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Lingkungan keluarga dan pengasuhan alternatif</w:t>
      </w:r>
    </w:p>
    <w:p w:rsidR="00040115" w:rsidRPr="00D9794F" w:rsidRDefault="00040115" w:rsidP="00D9794F">
      <w:pPr>
        <w:pStyle w:val="NormalWeb"/>
        <w:numPr>
          <w:ilvl w:val="1"/>
          <w:numId w:val="2"/>
        </w:numPr>
        <w:tabs>
          <w:tab w:val="left" w:pos="1276"/>
        </w:tabs>
        <w:spacing w:before="0" w:beforeAutospacing="0" w:after="0" w:afterAutospacing="0"/>
        <w:ind w:left="993" w:firstLine="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 xml:space="preserve">Kesehatan dan Kesejahteraan </w:t>
      </w:r>
    </w:p>
    <w:p w:rsidR="00040115" w:rsidRPr="00D9794F" w:rsidRDefault="00040115" w:rsidP="00D9794F">
      <w:pPr>
        <w:pStyle w:val="NormalWeb"/>
        <w:numPr>
          <w:ilvl w:val="1"/>
          <w:numId w:val="2"/>
        </w:numPr>
        <w:tabs>
          <w:tab w:val="left" w:pos="1276"/>
        </w:tabs>
        <w:spacing w:before="0" w:beforeAutospacing="0" w:after="0" w:afterAutospacing="0"/>
        <w:ind w:left="993" w:firstLine="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Pendidikan, pemanfaatan waktu luang dan kegiatan budaya</w:t>
      </w:r>
    </w:p>
    <w:p w:rsidR="00040115" w:rsidRPr="00D9794F" w:rsidRDefault="00040115" w:rsidP="00D9794F">
      <w:pPr>
        <w:pStyle w:val="NormalWeb"/>
        <w:numPr>
          <w:ilvl w:val="1"/>
          <w:numId w:val="2"/>
        </w:numPr>
        <w:tabs>
          <w:tab w:val="left" w:pos="1276"/>
        </w:tabs>
        <w:spacing w:before="0" w:beforeAutospacing="0" w:after="0" w:afterAutospacing="0"/>
        <w:ind w:left="993" w:firstLine="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Perlindungan khusus.</w:t>
      </w:r>
    </w:p>
    <w:p w:rsidR="00F430A5" w:rsidRPr="00D9794F" w:rsidRDefault="00F430A5" w:rsidP="00D9794F">
      <w:pPr>
        <w:pStyle w:val="NormalWeb"/>
        <w:tabs>
          <w:tab w:val="left" w:pos="851"/>
        </w:tabs>
        <w:spacing w:before="0" w:beforeAutospacing="0" w:after="0" w:afterAutospacing="0"/>
        <w:ind w:left="709"/>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 xml:space="preserve">Kedua bagian tersebut merupakan substansi Kota Layak Anak, yang menjadi program dan kegiatan pada organisasi perangkat daerah, penyelenggara dan penanggung jawab terwujudnya Kota Mataram se bagai Kota Layak Anak. </w:t>
      </w:r>
    </w:p>
    <w:p w:rsidR="006F0E97" w:rsidRDefault="00501CE7" w:rsidP="00D9794F">
      <w:pPr>
        <w:pStyle w:val="NormalWeb"/>
        <w:tabs>
          <w:tab w:val="left" w:pos="851"/>
        </w:tabs>
        <w:spacing w:before="0" w:beforeAutospacing="0" w:after="0" w:afterAutospacing="0"/>
        <w:ind w:left="709"/>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ab/>
      </w:r>
      <w:r w:rsidR="00F430A5" w:rsidRPr="00D9794F">
        <w:rPr>
          <w:rFonts w:ascii="Book Antiqua" w:hAnsi="Book Antiqua"/>
          <w:color w:val="000000" w:themeColor="text1"/>
          <w:sz w:val="22"/>
          <w:szCs w:val="22"/>
          <w:lang w:val="id-ID"/>
        </w:rPr>
        <w:tab/>
        <w:t xml:space="preserve">Dengan demikian program Kota Layak Anak yang telah diinisiasi pemerintah Kota Mataram </w:t>
      </w:r>
      <w:r w:rsidRPr="00D9794F">
        <w:rPr>
          <w:rFonts w:ascii="Book Antiqua" w:hAnsi="Book Antiqua"/>
          <w:color w:val="000000" w:themeColor="text1"/>
          <w:sz w:val="22"/>
          <w:szCs w:val="22"/>
          <w:lang w:val="id-ID"/>
        </w:rPr>
        <w:t>merupakan strategi untuk menindak lanjuti Undang-</w:t>
      </w:r>
      <w:r w:rsidR="0039171A" w:rsidRPr="00D9794F">
        <w:rPr>
          <w:rFonts w:ascii="Book Antiqua" w:hAnsi="Book Antiqua"/>
          <w:color w:val="000000" w:themeColor="text1"/>
          <w:sz w:val="22"/>
          <w:szCs w:val="22"/>
          <w:lang w:val="id-ID"/>
        </w:rPr>
        <w:t>U</w:t>
      </w:r>
      <w:r w:rsidRPr="00D9794F">
        <w:rPr>
          <w:rFonts w:ascii="Book Antiqua" w:hAnsi="Book Antiqua"/>
          <w:color w:val="000000" w:themeColor="text1"/>
          <w:sz w:val="22"/>
          <w:szCs w:val="22"/>
          <w:lang w:val="id-ID"/>
        </w:rPr>
        <w:t>ndang Perlindungan Anak</w:t>
      </w:r>
      <w:r w:rsidR="0039171A" w:rsidRPr="00D9794F">
        <w:rPr>
          <w:rFonts w:ascii="Book Antiqua" w:hAnsi="Book Antiqua"/>
          <w:color w:val="000000" w:themeColor="text1"/>
          <w:sz w:val="22"/>
          <w:szCs w:val="22"/>
          <w:lang w:val="id-ID"/>
        </w:rPr>
        <w:t>. Hal ini juga tidak terlepas dari tanggung jawab negara melalui pemerintah sebagai pengelolah negara</w:t>
      </w:r>
      <w:r w:rsidRPr="00D9794F">
        <w:rPr>
          <w:rFonts w:ascii="Book Antiqua" w:hAnsi="Book Antiqua"/>
          <w:color w:val="000000" w:themeColor="text1"/>
          <w:sz w:val="22"/>
          <w:szCs w:val="22"/>
          <w:lang w:val="id-ID"/>
        </w:rPr>
        <w:t xml:space="preserve"> </w:t>
      </w:r>
      <w:r w:rsidR="0039171A" w:rsidRPr="00D9794F">
        <w:rPr>
          <w:rFonts w:ascii="Book Antiqua" w:hAnsi="Book Antiqua"/>
          <w:color w:val="000000" w:themeColor="text1"/>
          <w:sz w:val="22"/>
          <w:szCs w:val="22"/>
          <w:lang w:val="id-ID"/>
        </w:rPr>
        <w:t xml:space="preserve">dituntut untuk dapat </w:t>
      </w:r>
      <w:r w:rsidRPr="00D9794F">
        <w:rPr>
          <w:rFonts w:ascii="Book Antiqua" w:hAnsi="Book Antiqua"/>
          <w:color w:val="000000" w:themeColor="text1"/>
          <w:sz w:val="22"/>
          <w:szCs w:val="22"/>
          <w:lang w:val="id-ID"/>
        </w:rPr>
        <w:t>menjamin, melindungi dan memenuhi hak-hak anak, agar dapat terwujudnya kesejahteraan anak</w:t>
      </w:r>
      <w:r w:rsidR="0039171A" w:rsidRPr="00D9794F">
        <w:rPr>
          <w:rFonts w:ascii="Book Antiqua" w:hAnsi="Book Antiqua"/>
          <w:color w:val="000000" w:themeColor="text1"/>
          <w:sz w:val="22"/>
          <w:szCs w:val="22"/>
          <w:lang w:val="id-ID"/>
        </w:rPr>
        <w:t xml:space="preserve"> tanpak diskriminasi.</w:t>
      </w:r>
    </w:p>
    <w:p w:rsidR="00EB50F2" w:rsidRPr="006F0E97" w:rsidRDefault="006F0E97" w:rsidP="006F0E97">
      <w:pPr>
        <w:spacing w:after="200"/>
        <w:jc w:val="left"/>
        <w:rPr>
          <w:rFonts w:ascii="Book Antiqua" w:eastAsia="Times New Roman" w:hAnsi="Book Antiqua" w:cs="Times New Roman"/>
          <w:color w:val="000000" w:themeColor="text1"/>
        </w:rPr>
      </w:pPr>
      <w:r>
        <w:rPr>
          <w:rFonts w:ascii="Book Antiqua" w:hAnsi="Book Antiqua"/>
          <w:color w:val="000000" w:themeColor="text1"/>
        </w:rPr>
        <w:br w:type="page"/>
      </w:r>
    </w:p>
    <w:p w:rsidR="00EB50F2" w:rsidRPr="00D9794F" w:rsidRDefault="00EB50F2" w:rsidP="00D9794F">
      <w:pPr>
        <w:pStyle w:val="NormalWeb"/>
        <w:numPr>
          <w:ilvl w:val="1"/>
          <w:numId w:val="42"/>
        </w:numPr>
        <w:spacing w:before="0" w:beforeAutospacing="0" w:after="0" w:afterAutospacing="0"/>
        <w:ind w:left="426" w:hanging="284"/>
        <w:contextualSpacing/>
        <w:jc w:val="both"/>
        <w:rPr>
          <w:rFonts w:ascii="Book Antiqua" w:hAnsi="Book Antiqua"/>
          <w:b/>
          <w:bCs/>
          <w:color w:val="000000" w:themeColor="text1"/>
          <w:sz w:val="22"/>
          <w:szCs w:val="22"/>
          <w:lang w:val="id-ID"/>
        </w:rPr>
      </w:pPr>
      <w:r w:rsidRPr="00D9794F">
        <w:rPr>
          <w:rFonts w:ascii="Book Antiqua" w:hAnsi="Book Antiqua"/>
          <w:b/>
          <w:bCs/>
          <w:color w:val="000000" w:themeColor="text1"/>
          <w:sz w:val="22"/>
          <w:szCs w:val="22"/>
          <w:lang w:val="id-ID"/>
        </w:rPr>
        <w:lastRenderedPageBreak/>
        <w:t>Kerangka Berpikir</w:t>
      </w:r>
    </w:p>
    <w:p w:rsidR="0015258E" w:rsidRPr="00D9794F" w:rsidRDefault="00EB50F2" w:rsidP="00D9794F">
      <w:pPr>
        <w:pStyle w:val="NormalWeb"/>
        <w:spacing w:before="0" w:beforeAutospacing="0" w:after="0" w:afterAutospacing="0"/>
        <w:ind w:left="709" w:firstLine="720"/>
        <w:contextualSpacing/>
        <w:jc w:val="both"/>
        <w:rPr>
          <w:rFonts w:ascii="Book Antiqua" w:hAnsi="Book Antiqua"/>
          <w:color w:val="000000" w:themeColor="text1"/>
          <w:sz w:val="22"/>
          <w:szCs w:val="22"/>
          <w:lang w:val="id-ID"/>
        </w:rPr>
      </w:pPr>
      <w:r w:rsidRPr="00D9794F">
        <w:rPr>
          <w:rFonts w:ascii="Book Antiqua" w:hAnsi="Book Antiqua"/>
          <w:color w:val="000000" w:themeColor="text1"/>
          <w:sz w:val="22"/>
          <w:szCs w:val="22"/>
          <w:lang w:val="id-ID"/>
        </w:rPr>
        <w:t>Untuk</w:t>
      </w:r>
      <w:r w:rsidR="0015258E" w:rsidRPr="00D9794F">
        <w:rPr>
          <w:rFonts w:ascii="Book Antiqua" w:hAnsi="Book Antiqua"/>
          <w:color w:val="000000" w:themeColor="text1"/>
          <w:sz w:val="22"/>
          <w:szCs w:val="22"/>
          <w:lang w:val="id-ID"/>
        </w:rPr>
        <w:t xml:space="preserve">  mewujudka</w:t>
      </w:r>
      <w:r w:rsidR="0015258E" w:rsidRPr="00D9794F">
        <w:rPr>
          <w:rFonts w:ascii="Book Antiqua" w:hAnsi="Book Antiqua"/>
          <w:color w:val="000000" w:themeColor="text1"/>
          <w:sz w:val="22"/>
          <w:szCs w:val="22"/>
        </w:rPr>
        <w:t>n</w:t>
      </w:r>
      <w:r w:rsidR="0015258E" w:rsidRPr="00D9794F">
        <w:rPr>
          <w:rFonts w:ascii="Book Antiqua" w:hAnsi="Book Antiqua"/>
          <w:color w:val="000000" w:themeColor="text1"/>
          <w:sz w:val="22"/>
          <w:szCs w:val="22"/>
          <w:lang w:val="id-ID"/>
        </w:rPr>
        <w:t xml:space="preserve"> </w:t>
      </w:r>
      <w:r w:rsidR="0015258E" w:rsidRPr="00D9794F">
        <w:rPr>
          <w:rFonts w:ascii="Book Antiqua" w:hAnsi="Book Antiqua"/>
          <w:color w:val="000000" w:themeColor="text1"/>
          <w:sz w:val="22"/>
          <w:szCs w:val="22"/>
        </w:rPr>
        <w:t xml:space="preserve">hasil/perubahan yang </w:t>
      </w:r>
      <w:r w:rsidRPr="00D9794F">
        <w:rPr>
          <w:rFonts w:ascii="Book Antiqua" w:hAnsi="Book Antiqua"/>
          <w:color w:val="000000" w:themeColor="text1"/>
          <w:sz w:val="22"/>
          <w:szCs w:val="22"/>
          <w:lang w:val="id-ID"/>
        </w:rPr>
        <w:t>diinginkan.</w:t>
      </w:r>
      <w:r w:rsidR="0015258E" w:rsidRPr="00D9794F">
        <w:rPr>
          <w:rFonts w:ascii="Book Antiqua" w:hAnsi="Book Antiqua"/>
          <w:color w:val="000000" w:themeColor="text1"/>
          <w:sz w:val="22"/>
          <w:szCs w:val="22"/>
          <w:lang w:val="id-ID"/>
        </w:rPr>
        <w:t xml:space="preserve"> perlu dilakukan langkah-langkah dalam merumuskan </w:t>
      </w:r>
      <w:r w:rsidR="0015258E" w:rsidRPr="00D9794F">
        <w:rPr>
          <w:rFonts w:ascii="Book Antiqua" w:hAnsi="Book Antiqua"/>
          <w:color w:val="000000" w:themeColor="text1"/>
          <w:sz w:val="22"/>
          <w:szCs w:val="22"/>
        </w:rPr>
        <w:t>strategi</w:t>
      </w:r>
      <w:r w:rsidR="0015258E" w:rsidRPr="00D9794F">
        <w:rPr>
          <w:rFonts w:ascii="Book Antiqua" w:hAnsi="Book Antiqua"/>
          <w:color w:val="000000" w:themeColor="text1"/>
          <w:sz w:val="22"/>
          <w:szCs w:val="22"/>
          <w:lang w:val="id-ID"/>
        </w:rPr>
        <w:t xml:space="preserve"> pengembangan SDM terlebih dahulu, dengan mengidentifikasi  issu strategis organisasi sebagai input dari analisis medan kekuatan (Force Field Analysis/FFA). </w:t>
      </w:r>
      <w:r w:rsidR="0015258E" w:rsidRPr="00D9794F">
        <w:rPr>
          <w:rFonts w:ascii="Book Antiqua" w:hAnsi="Book Antiqua"/>
          <w:color w:val="000000" w:themeColor="text1"/>
          <w:sz w:val="22"/>
          <w:szCs w:val="22"/>
        </w:rPr>
        <w:t xml:space="preserve">Dengan menggunakan analisis medan kekuatan/FFA, dapat mengetahui kondisi lingkungan internal yang merupakan </w:t>
      </w:r>
      <w:proofErr w:type="gramStart"/>
      <w:r w:rsidR="0015258E" w:rsidRPr="00D9794F">
        <w:rPr>
          <w:rFonts w:ascii="Book Antiqua" w:hAnsi="Book Antiqua"/>
          <w:color w:val="000000" w:themeColor="text1"/>
          <w:sz w:val="22"/>
          <w:szCs w:val="22"/>
        </w:rPr>
        <w:t xml:space="preserve">perpaduan </w:t>
      </w:r>
      <w:r w:rsidR="0015258E" w:rsidRPr="00D9794F">
        <w:rPr>
          <w:rFonts w:ascii="Book Antiqua" w:hAnsi="Book Antiqua"/>
          <w:color w:val="000000" w:themeColor="text1"/>
          <w:sz w:val="22"/>
          <w:szCs w:val="22"/>
          <w:lang w:val="id-ID"/>
        </w:rPr>
        <w:t xml:space="preserve"> </w:t>
      </w:r>
      <w:r w:rsidR="0015258E" w:rsidRPr="00D9794F">
        <w:rPr>
          <w:rFonts w:ascii="Book Antiqua" w:hAnsi="Book Antiqua"/>
          <w:color w:val="000000" w:themeColor="text1"/>
          <w:sz w:val="22"/>
          <w:szCs w:val="22"/>
        </w:rPr>
        <w:t>antara</w:t>
      </w:r>
      <w:proofErr w:type="gramEnd"/>
      <w:r w:rsidR="0015258E" w:rsidRPr="00D9794F">
        <w:rPr>
          <w:rFonts w:ascii="Book Antiqua" w:hAnsi="Book Antiqua"/>
          <w:color w:val="000000" w:themeColor="text1"/>
          <w:sz w:val="22"/>
          <w:szCs w:val="22"/>
        </w:rPr>
        <w:t xml:space="preserve"> </w:t>
      </w:r>
      <w:r w:rsidR="0015258E" w:rsidRPr="00D9794F">
        <w:rPr>
          <w:rFonts w:ascii="Book Antiqua" w:hAnsi="Book Antiqua"/>
          <w:color w:val="000000" w:themeColor="text1"/>
          <w:sz w:val="22"/>
          <w:szCs w:val="22"/>
          <w:lang w:val="id-ID"/>
        </w:rPr>
        <w:t xml:space="preserve">strengths dan weaknesses, sedangkan </w:t>
      </w:r>
      <w:r w:rsidR="0015258E" w:rsidRPr="00D9794F">
        <w:rPr>
          <w:rFonts w:ascii="Book Antiqua" w:hAnsi="Book Antiqua"/>
          <w:color w:val="000000" w:themeColor="text1"/>
          <w:sz w:val="22"/>
          <w:szCs w:val="22"/>
        </w:rPr>
        <w:t>lingkungan eksternal</w:t>
      </w:r>
      <w:r w:rsidR="0015258E" w:rsidRPr="00D9794F">
        <w:rPr>
          <w:rFonts w:ascii="Book Antiqua" w:hAnsi="Book Antiqua"/>
          <w:color w:val="000000" w:themeColor="text1"/>
          <w:sz w:val="22"/>
          <w:szCs w:val="22"/>
          <w:lang w:val="id-ID"/>
        </w:rPr>
        <w:t xml:space="preserve"> </w:t>
      </w:r>
      <w:r w:rsidR="0015258E" w:rsidRPr="00D9794F">
        <w:rPr>
          <w:rFonts w:ascii="Book Antiqua" w:hAnsi="Book Antiqua"/>
          <w:color w:val="000000" w:themeColor="text1"/>
          <w:sz w:val="22"/>
          <w:szCs w:val="22"/>
        </w:rPr>
        <w:t xml:space="preserve">merupakan perpaduan </w:t>
      </w:r>
      <w:r w:rsidR="0015258E" w:rsidRPr="00D9794F">
        <w:rPr>
          <w:rFonts w:ascii="Book Antiqua" w:hAnsi="Book Antiqua"/>
          <w:color w:val="000000" w:themeColor="text1"/>
          <w:sz w:val="22"/>
          <w:szCs w:val="22"/>
          <w:lang w:val="id-ID"/>
        </w:rPr>
        <w:t xml:space="preserve">opportunities dan threats. Dengan mengetahui kondisi lingkungan </w:t>
      </w:r>
      <w:r w:rsidR="0015258E" w:rsidRPr="00D9794F">
        <w:rPr>
          <w:rFonts w:ascii="Book Antiqua" w:hAnsi="Book Antiqua"/>
          <w:color w:val="000000" w:themeColor="text1"/>
          <w:sz w:val="22"/>
          <w:szCs w:val="22"/>
        </w:rPr>
        <w:t>tersebut</w:t>
      </w:r>
      <w:r w:rsidR="0015258E" w:rsidRPr="00D9794F">
        <w:rPr>
          <w:rFonts w:ascii="Book Antiqua" w:hAnsi="Book Antiqua"/>
          <w:color w:val="000000" w:themeColor="text1"/>
          <w:sz w:val="22"/>
          <w:szCs w:val="22"/>
          <w:lang w:val="id-ID"/>
        </w:rPr>
        <w:t xml:space="preserve">, maka dapat mengidentifikasi kebutuhan organisasi </w:t>
      </w:r>
      <w:r w:rsidR="0015258E" w:rsidRPr="00D9794F">
        <w:rPr>
          <w:rFonts w:ascii="Book Antiqua" w:hAnsi="Book Antiqua"/>
          <w:color w:val="000000" w:themeColor="text1"/>
          <w:sz w:val="22"/>
          <w:szCs w:val="22"/>
        </w:rPr>
        <w:t xml:space="preserve">sehingga dapat </w:t>
      </w:r>
      <w:r w:rsidR="0015258E" w:rsidRPr="00D9794F">
        <w:rPr>
          <w:rFonts w:ascii="Book Antiqua" w:hAnsi="Book Antiqua"/>
          <w:color w:val="000000" w:themeColor="text1"/>
          <w:sz w:val="22"/>
          <w:szCs w:val="22"/>
          <w:lang w:val="id-ID"/>
        </w:rPr>
        <w:t xml:space="preserve">menentukan </w:t>
      </w:r>
      <w:r w:rsidR="0015258E" w:rsidRPr="00D9794F">
        <w:rPr>
          <w:rFonts w:ascii="Book Antiqua" w:hAnsi="Book Antiqua"/>
          <w:color w:val="000000" w:themeColor="text1"/>
          <w:sz w:val="22"/>
          <w:szCs w:val="22"/>
        </w:rPr>
        <w:t xml:space="preserve">strategi </w:t>
      </w:r>
      <w:r w:rsidR="0015258E" w:rsidRPr="00D9794F">
        <w:rPr>
          <w:rFonts w:ascii="Book Antiqua" w:hAnsi="Book Antiqua"/>
          <w:color w:val="000000" w:themeColor="text1"/>
          <w:sz w:val="22"/>
          <w:szCs w:val="22"/>
          <w:lang w:val="id-ID"/>
        </w:rPr>
        <w:t xml:space="preserve">serta menetapkan prioritas, sehingga faktor penghambat dapat diminimalisasikan, dan pada waktu yang bersamaan faktor pendorong dapat dipertahankan. Sehingga menghasilkan perubahan baru yang diinginkan. </w:t>
      </w:r>
    </w:p>
    <w:p w:rsidR="0015258E" w:rsidRPr="00D9794F" w:rsidRDefault="0015258E" w:rsidP="00D9794F">
      <w:pPr>
        <w:spacing w:line="240" w:lineRule="auto"/>
        <w:ind w:left="720" w:firstLine="130"/>
        <w:rPr>
          <w:rFonts w:ascii="Book Antiqua" w:eastAsia="Times New Roman" w:hAnsi="Book Antiqua" w:cs="Times New Roman"/>
          <w:color w:val="000000" w:themeColor="text1"/>
          <w:lang w:eastAsia="id-ID"/>
        </w:rPr>
      </w:pPr>
      <w:r w:rsidRPr="00D9794F">
        <w:rPr>
          <w:rFonts w:ascii="Book Antiqua" w:eastAsia="Times New Roman" w:hAnsi="Book Antiqua" w:cs="Times New Roman"/>
          <w:color w:val="000000" w:themeColor="text1"/>
          <w:lang w:eastAsia="id-ID"/>
        </w:rPr>
        <w:t xml:space="preserve">        Kerangka pemikiran di bawah ini menggambarkan bahwa alur pemikiran penelitian ini, untuk lebih mudah memahami proses kebutuhan pengembangan SDM aparatur pemerintah dalam mewujudkan  Kota Mataram sebagai KotaLayak Anak.  Selain itu rancangan ini juga disusun sebagai pedoman dalam pelaksanaan penelitian agar lebih terarah dalam mencapai tujuan penelitian.</w:t>
      </w:r>
    </w:p>
    <w:p w:rsidR="00300D1A" w:rsidRPr="00D9794F" w:rsidRDefault="00300D1A" w:rsidP="00D9794F">
      <w:pPr>
        <w:spacing w:line="240" w:lineRule="auto"/>
        <w:ind w:left="720" w:firstLine="130"/>
        <w:rPr>
          <w:rFonts w:ascii="Book Antiqua" w:eastAsia="Times New Roman" w:hAnsi="Book Antiqua" w:cs="Times New Roman"/>
          <w:b/>
          <w:bCs/>
          <w:color w:val="000000" w:themeColor="text1"/>
          <w:lang w:eastAsia="id-ID"/>
        </w:rPr>
      </w:pPr>
    </w:p>
    <w:p w:rsidR="0077686D" w:rsidRPr="00D9794F" w:rsidRDefault="00C32679" w:rsidP="002147B3">
      <w:pPr>
        <w:spacing w:after="200"/>
        <w:ind w:left="2160" w:firstLine="720"/>
        <w:rPr>
          <w:rFonts w:ascii="Book Antiqua" w:eastAsia="Times New Roman" w:hAnsi="Book Antiqua" w:cs="Times New Roman"/>
          <w:b/>
          <w:bCs/>
          <w:color w:val="000000" w:themeColor="text1"/>
          <w:lang w:eastAsia="id-ID"/>
        </w:rPr>
      </w:pPr>
      <w:r w:rsidRPr="00D9794F">
        <w:rPr>
          <w:rFonts w:ascii="Book Antiqua" w:eastAsia="Times New Roman" w:hAnsi="Book Antiqua" w:cs="Times New Roman"/>
          <w:b/>
          <w:bCs/>
          <w:color w:val="000000" w:themeColor="text1"/>
          <w:lang w:eastAsia="id-ID"/>
        </w:rPr>
        <w:t>Gambar 2.1 Kerangka Berpikir</w:t>
      </w:r>
    </w:p>
    <w:p w:rsidR="0077686D" w:rsidRPr="00D9794F" w:rsidRDefault="0077686D" w:rsidP="00D9794F">
      <w:pPr>
        <w:pStyle w:val="NormalWeb"/>
        <w:spacing w:before="0" w:beforeAutospacing="0" w:after="120" w:afterAutospacing="0" w:line="480" w:lineRule="auto"/>
        <w:ind w:left="720"/>
        <w:contextualSpacing/>
        <w:jc w:val="both"/>
        <w:rPr>
          <w:rFonts w:ascii="Book Antiqua" w:hAnsi="Book Antiqua" w:cstheme="majorBidi"/>
          <w:b/>
          <w:color w:val="000000" w:themeColor="text1"/>
          <w:sz w:val="22"/>
          <w:szCs w:val="22"/>
          <w:lang w:val="id-ID"/>
        </w:rPr>
      </w:pPr>
    </w:p>
    <w:p w:rsidR="0077686D" w:rsidRPr="00D9794F" w:rsidRDefault="00D8700D" w:rsidP="00D9794F">
      <w:pPr>
        <w:pStyle w:val="NormalWeb"/>
        <w:spacing w:before="0" w:beforeAutospacing="0" w:after="120" w:afterAutospacing="0" w:line="480" w:lineRule="auto"/>
        <w:ind w:left="720"/>
        <w:jc w:val="both"/>
        <w:rPr>
          <w:rFonts w:ascii="Book Antiqua" w:hAnsi="Book Antiqua" w:cstheme="majorBidi"/>
          <w:color w:val="000000" w:themeColor="text1"/>
          <w:sz w:val="22"/>
          <w:szCs w:val="22"/>
          <w:lang w:val="id-ID"/>
        </w:rPr>
      </w:pPr>
      <w:r>
        <w:rPr>
          <w:rFonts w:ascii="Book Antiqua" w:hAnsi="Book Antiqua" w:cstheme="majorBidi"/>
          <w:noProof/>
          <w:color w:val="000000" w:themeColor="text1"/>
          <w:sz w:val="22"/>
          <w:szCs w:val="22"/>
          <w:lang w:val="id-ID" w:eastAsia="id-ID"/>
        </w:rPr>
        <w:pict>
          <v:rect id="_x0000_s1074" style="position:absolute;left:0;text-align:left;margin-left:22.35pt;margin-top:14.2pt;width:63pt;height:27.8pt;z-index:251638784">
            <v:textbox style="mso-next-textbox:#_x0000_s1074">
              <w:txbxContent>
                <w:p w:rsidR="00565AFE" w:rsidRPr="00CB5E89" w:rsidRDefault="00565AFE" w:rsidP="0077686D">
                  <w:pPr>
                    <w:spacing w:line="240" w:lineRule="auto"/>
                    <w:rPr>
                      <w:rFonts w:ascii="Times New Roman" w:hAnsi="Times New Roman" w:cs="Times New Roman"/>
                      <w:b/>
                      <w:sz w:val="16"/>
                      <w:szCs w:val="16"/>
                    </w:rPr>
                  </w:pPr>
                  <w:r w:rsidRPr="00CB5E89">
                    <w:rPr>
                      <w:rFonts w:ascii="Times New Roman" w:hAnsi="Times New Roman" w:cs="Times New Roman"/>
                      <w:b/>
                      <w:sz w:val="16"/>
                      <w:szCs w:val="16"/>
                    </w:rPr>
                    <w:t>Issu strategis</w:t>
                  </w:r>
                </w:p>
                <w:p w:rsidR="00565AFE" w:rsidRPr="00B456EA" w:rsidRDefault="00565AFE" w:rsidP="0077686D">
                  <w:pPr>
                    <w:spacing w:line="240" w:lineRule="auto"/>
                    <w:jc w:val="center"/>
                    <w:rPr>
                      <w:rFonts w:ascii="Times New Roman" w:hAnsi="Times New Roman" w:cs="Times New Roman"/>
                    </w:rPr>
                  </w:pPr>
                </w:p>
                <w:p w:rsidR="00565AFE" w:rsidRDefault="00565AFE" w:rsidP="0077686D">
                  <w:pPr>
                    <w:spacing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565AFE" w:rsidRPr="00444730" w:rsidRDefault="00565AFE" w:rsidP="0077686D">
                  <w:pPr>
                    <w:spacing w:line="240" w:lineRule="auto"/>
                    <w:jc w:val="center"/>
                    <w:rPr>
                      <w:rFonts w:ascii="Times New Roman" w:hAnsi="Times New Roman" w:cs="Times New Roman"/>
                      <w:sz w:val="24"/>
                      <w:szCs w:val="24"/>
                    </w:rPr>
                  </w:pPr>
                </w:p>
              </w:txbxContent>
            </v:textbox>
          </v:rect>
        </w:pict>
      </w:r>
      <w:r>
        <w:rPr>
          <w:rFonts w:ascii="Book Antiqua" w:hAnsi="Book Antiqua" w:cstheme="majorBidi"/>
          <w:noProof/>
          <w:color w:val="000000" w:themeColor="text1"/>
          <w:sz w:val="22"/>
          <w:szCs w:val="22"/>
          <w:lang w:val="id-ID" w:eastAsia="id-ID"/>
        </w:rPr>
        <w:pict>
          <v:shape id="_x0000_s1075" type="#_x0000_t32" style="position:absolute;left:0;text-align:left;margin-left:88.8pt;margin-top:28.75pt;width:25.45pt;height:0;z-index:251639808" o:connectortype="straight">
            <v:stroke endarrow="block"/>
          </v:shape>
        </w:pict>
      </w:r>
      <w:r>
        <w:rPr>
          <w:rFonts w:ascii="Book Antiqua" w:hAnsi="Book Antiqua" w:cstheme="majorBidi"/>
          <w:noProof/>
          <w:color w:val="000000" w:themeColor="text1"/>
          <w:sz w:val="22"/>
          <w:szCs w:val="22"/>
          <w:lang w:eastAsia="id-ID"/>
        </w:rPr>
        <w:pict>
          <v:rect id="_x0000_s1072" style="position:absolute;left:0;text-align:left;margin-left:116.35pt;margin-top:10.75pt;width:53pt;height:31.95pt;z-index:251640832">
            <v:textbox style="mso-next-textbox:#_x0000_s1072">
              <w:txbxContent>
                <w:p w:rsidR="00565AFE" w:rsidRPr="00CB5E89" w:rsidRDefault="00565AFE" w:rsidP="0077686D">
                  <w:pPr>
                    <w:spacing w:line="240" w:lineRule="auto"/>
                    <w:jc w:val="center"/>
                    <w:rPr>
                      <w:rFonts w:ascii="Times New Roman" w:hAnsi="Times New Roman" w:cs="Times New Roman"/>
                      <w:b/>
                      <w:sz w:val="16"/>
                      <w:szCs w:val="16"/>
                      <w:lang w:val="en-US"/>
                    </w:rPr>
                  </w:pPr>
                  <w:r w:rsidRPr="00CB5E89">
                    <w:rPr>
                      <w:rFonts w:ascii="Times New Roman" w:hAnsi="Times New Roman" w:cs="Times New Roman"/>
                      <w:b/>
                      <w:sz w:val="16"/>
                      <w:szCs w:val="16"/>
                      <w:lang w:val="en-US"/>
                    </w:rPr>
                    <w:t xml:space="preserve">Analisis </w:t>
                  </w:r>
                </w:p>
                <w:p w:rsidR="00565AFE" w:rsidRPr="00CB5E89" w:rsidRDefault="00565AFE" w:rsidP="0077686D">
                  <w:pPr>
                    <w:spacing w:line="240" w:lineRule="auto"/>
                    <w:jc w:val="center"/>
                    <w:rPr>
                      <w:rFonts w:ascii="Times New Roman" w:hAnsi="Times New Roman" w:cs="Times New Roman"/>
                      <w:b/>
                      <w:sz w:val="16"/>
                      <w:szCs w:val="16"/>
                      <w:lang w:val="en-US"/>
                    </w:rPr>
                  </w:pPr>
                  <w:r w:rsidRPr="00CB5E89">
                    <w:rPr>
                      <w:rFonts w:ascii="Times New Roman" w:hAnsi="Times New Roman" w:cs="Times New Roman"/>
                      <w:b/>
                      <w:sz w:val="16"/>
                      <w:szCs w:val="16"/>
                      <w:lang w:val="en-US"/>
                    </w:rPr>
                    <w:t>FFA</w:t>
                  </w:r>
                </w:p>
                <w:p w:rsidR="00565AFE" w:rsidRPr="00B456EA" w:rsidRDefault="00565AFE" w:rsidP="0077686D">
                  <w:pPr>
                    <w:spacing w:line="480" w:lineRule="auto"/>
                    <w:jc w:val="center"/>
                    <w:rPr>
                      <w:rFonts w:ascii="Times New Roman" w:hAnsi="Times New Roman" w:cs="Times New Roman"/>
                      <w:b/>
                      <w:lang w:val="en-US"/>
                    </w:rPr>
                  </w:pPr>
                </w:p>
              </w:txbxContent>
            </v:textbox>
          </v:rect>
        </w:pict>
      </w:r>
      <w:r>
        <w:rPr>
          <w:rFonts w:ascii="Book Antiqua" w:hAnsi="Book Antiqua" w:cstheme="majorBidi"/>
          <w:noProof/>
          <w:color w:val="000000" w:themeColor="text1"/>
          <w:sz w:val="22"/>
          <w:szCs w:val="22"/>
        </w:rPr>
        <w:pict>
          <v:shape id="_x0000_s1080" type="#_x0000_t32" style="position:absolute;left:0;text-align:left;margin-left:172.6pt;margin-top:29.45pt;width:13.7pt;height:0;z-index:251671552" o:connectortype="straight">
            <v:stroke endarrow="block"/>
          </v:shape>
        </w:pict>
      </w:r>
      <w:r>
        <w:rPr>
          <w:rFonts w:ascii="Book Antiqua" w:hAnsi="Book Antiqua" w:cstheme="majorBidi"/>
          <w:b/>
          <w:noProof/>
          <w:color w:val="000000" w:themeColor="text1"/>
          <w:sz w:val="22"/>
          <w:szCs w:val="22"/>
        </w:rPr>
        <w:pict>
          <v:shape id="_x0000_s1081" type="#_x0000_t32" style="position:absolute;left:0;text-align:left;margin-left:243.3pt;margin-top:29.75pt;width:13.7pt;height:0;z-index:251672576" o:connectortype="straight">
            <v:stroke endarrow="block"/>
          </v:shape>
        </w:pict>
      </w:r>
      <w:r>
        <w:rPr>
          <w:rFonts w:ascii="Book Antiqua" w:hAnsi="Book Antiqua" w:cstheme="majorBidi"/>
          <w:noProof/>
          <w:color w:val="000000" w:themeColor="text1"/>
          <w:sz w:val="22"/>
          <w:szCs w:val="22"/>
          <w:lang w:val="id-ID" w:eastAsia="id-ID"/>
        </w:rPr>
        <w:pict>
          <v:rect id="_x0000_s1073" style="position:absolute;left:0;text-align:left;margin-left:189.3pt;margin-top:11.25pt;width:51.85pt;height:33.45pt;z-index:251641856">
            <v:textbox style="mso-next-textbox:#_x0000_s1073">
              <w:txbxContent>
                <w:p w:rsidR="00565AFE" w:rsidRPr="00CB5E89" w:rsidRDefault="00565AFE" w:rsidP="0077686D">
                  <w:pPr>
                    <w:spacing w:line="240" w:lineRule="auto"/>
                    <w:jc w:val="center"/>
                    <w:rPr>
                      <w:rFonts w:ascii="Times New Roman" w:hAnsi="Times New Roman" w:cs="Times New Roman"/>
                      <w:b/>
                      <w:sz w:val="16"/>
                      <w:szCs w:val="16"/>
                      <w:lang w:val="en-US"/>
                    </w:rPr>
                  </w:pPr>
                  <w:r w:rsidRPr="00CB5E89">
                    <w:rPr>
                      <w:rFonts w:ascii="Times New Roman" w:hAnsi="Times New Roman" w:cs="Times New Roman"/>
                      <w:b/>
                      <w:sz w:val="16"/>
                      <w:szCs w:val="16"/>
                      <w:lang w:val="en-US"/>
                    </w:rPr>
                    <w:t xml:space="preserve">Strategi </w:t>
                  </w:r>
                </w:p>
                <w:p w:rsidR="00565AFE" w:rsidRPr="00CB5E89" w:rsidRDefault="00565AFE" w:rsidP="0077686D">
                  <w:pPr>
                    <w:spacing w:line="240" w:lineRule="auto"/>
                    <w:jc w:val="center"/>
                    <w:rPr>
                      <w:rFonts w:ascii="Times New Roman" w:hAnsi="Times New Roman" w:cs="Times New Roman"/>
                      <w:b/>
                      <w:sz w:val="16"/>
                      <w:szCs w:val="16"/>
                      <w:lang w:val="en-US"/>
                    </w:rPr>
                  </w:pPr>
                  <w:r w:rsidRPr="00CB5E89">
                    <w:rPr>
                      <w:rFonts w:ascii="Times New Roman" w:hAnsi="Times New Roman" w:cs="Times New Roman"/>
                      <w:b/>
                      <w:sz w:val="16"/>
                      <w:szCs w:val="16"/>
                      <w:lang w:val="en-US"/>
                    </w:rPr>
                    <w:t>PSDM</w:t>
                  </w:r>
                </w:p>
                <w:p w:rsidR="00565AFE" w:rsidRPr="00B456EA" w:rsidRDefault="00565AFE" w:rsidP="0077686D">
                  <w:pPr>
                    <w:spacing w:line="240" w:lineRule="auto"/>
                    <w:jc w:val="center"/>
                    <w:rPr>
                      <w:rFonts w:ascii="Times New Roman" w:hAnsi="Times New Roman" w:cs="Times New Roman"/>
                      <w:b/>
                    </w:rPr>
                  </w:pPr>
                </w:p>
                <w:p w:rsidR="00565AFE" w:rsidRDefault="00565AFE" w:rsidP="0077686D">
                  <w:pPr>
                    <w:spacing w:line="240" w:lineRule="auto"/>
                    <w:jc w:val="center"/>
                    <w:rPr>
                      <w:rFonts w:ascii="Times New Roman" w:hAnsi="Times New Roman" w:cs="Times New Roman"/>
                      <w:sz w:val="24"/>
                      <w:szCs w:val="24"/>
                    </w:rPr>
                  </w:pPr>
                </w:p>
                <w:p w:rsidR="00565AFE" w:rsidRDefault="00565AFE" w:rsidP="0077686D">
                  <w:pPr>
                    <w:spacing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565AFE" w:rsidRPr="00444730" w:rsidRDefault="00565AFE" w:rsidP="0077686D">
                  <w:pPr>
                    <w:spacing w:line="240" w:lineRule="auto"/>
                    <w:jc w:val="center"/>
                    <w:rPr>
                      <w:rFonts w:ascii="Times New Roman" w:hAnsi="Times New Roman" w:cs="Times New Roman"/>
                      <w:sz w:val="24"/>
                      <w:szCs w:val="24"/>
                    </w:rPr>
                  </w:pPr>
                </w:p>
              </w:txbxContent>
            </v:textbox>
          </v:rect>
        </w:pict>
      </w:r>
      <w:r>
        <w:rPr>
          <w:rFonts w:ascii="Book Antiqua" w:hAnsi="Book Antiqua" w:cstheme="majorBidi"/>
          <w:noProof/>
          <w:color w:val="000000" w:themeColor="text1"/>
          <w:sz w:val="22"/>
          <w:szCs w:val="22"/>
          <w:lang w:val="id-ID" w:eastAsia="id-ID"/>
        </w:rPr>
        <w:pict>
          <v:rect id="_x0000_s1071" style="position:absolute;left:0;text-align:left;margin-left:260pt;margin-top:10.5pt;width:42.85pt;height:33.45pt;z-index:251642880">
            <v:textbox style="mso-next-textbox:#_x0000_s1071">
              <w:txbxContent>
                <w:p w:rsidR="00565AFE" w:rsidRPr="00CB5E89" w:rsidRDefault="00CB5E89" w:rsidP="00CB5E89">
                  <w:pPr>
                    <w:spacing w:before="24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 Hasil</w:t>
                  </w:r>
                </w:p>
                <w:p w:rsidR="00565AFE" w:rsidRPr="00545948" w:rsidRDefault="00565AFE" w:rsidP="0077686D">
                  <w:pPr>
                    <w:spacing w:line="240" w:lineRule="auto"/>
                    <w:rPr>
                      <w:rFonts w:ascii="Times New Roman" w:hAnsi="Times New Roman" w:cs="Times New Roman"/>
                      <w:b/>
                      <w:lang w:val="en-US"/>
                    </w:rPr>
                  </w:pPr>
                </w:p>
              </w:txbxContent>
            </v:textbox>
          </v:rect>
        </w:pict>
      </w:r>
      <w:r>
        <w:rPr>
          <w:rFonts w:ascii="Book Antiqua" w:hAnsi="Book Antiqua" w:cstheme="majorBidi"/>
          <w:b/>
          <w:noProof/>
          <w:color w:val="000000" w:themeColor="text1"/>
          <w:sz w:val="22"/>
          <w:szCs w:val="22"/>
        </w:rPr>
        <w:pict>
          <v:shape id="_x0000_s1082" type="#_x0000_t32" style="position:absolute;left:0;text-align:left;margin-left:304.4pt;margin-top:30.05pt;width:13.7pt;height:0;z-index:251673600" o:connectortype="straight">
            <v:stroke endarrow="block"/>
          </v:shape>
        </w:pict>
      </w:r>
      <w:r>
        <w:rPr>
          <w:rFonts w:ascii="Book Antiqua" w:hAnsi="Book Antiqua" w:cstheme="majorBidi"/>
          <w:noProof/>
          <w:color w:val="000000" w:themeColor="text1"/>
          <w:sz w:val="22"/>
          <w:szCs w:val="22"/>
        </w:rPr>
        <w:pict>
          <v:rect id="_x0000_s1078" style="position:absolute;left:0;text-align:left;margin-left:321.6pt;margin-top:11.5pt;width:66pt;height:31.45pt;z-index:251669504">
            <v:textbox style="mso-next-textbox:#_x0000_s1078">
              <w:txbxContent>
                <w:p w:rsidR="00565AFE" w:rsidRPr="00CB5E89" w:rsidRDefault="00565AFE" w:rsidP="0077686D">
                  <w:pPr>
                    <w:spacing w:line="240" w:lineRule="auto"/>
                    <w:jc w:val="center"/>
                    <w:rPr>
                      <w:rFonts w:ascii="Times New Roman" w:hAnsi="Times New Roman" w:cs="Times New Roman"/>
                      <w:b/>
                      <w:sz w:val="16"/>
                      <w:szCs w:val="16"/>
                    </w:rPr>
                  </w:pPr>
                  <w:r w:rsidRPr="00CB5E89">
                    <w:rPr>
                      <w:rFonts w:ascii="Times New Roman" w:hAnsi="Times New Roman" w:cs="Times New Roman"/>
                      <w:b/>
                      <w:sz w:val="16"/>
                      <w:szCs w:val="16"/>
                      <w:lang w:val="en-US"/>
                    </w:rPr>
                    <w:t>Kesimpulan</w:t>
                  </w:r>
                </w:p>
              </w:txbxContent>
            </v:textbox>
          </v:rect>
        </w:pict>
      </w:r>
      <w:r w:rsidR="0077686D" w:rsidRPr="00D9794F">
        <w:rPr>
          <w:rFonts w:ascii="Book Antiqua" w:hAnsi="Book Antiqua" w:cstheme="majorBidi"/>
          <w:color w:val="000000" w:themeColor="text1"/>
          <w:sz w:val="22"/>
          <w:szCs w:val="22"/>
          <w:lang w:val="id-ID"/>
        </w:rPr>
        <w:tab/>
      </w:r>
      <w:r w:rsidR="0077686D" w:rsidRPr="00D9794F">
        <w:rPr>
          <w:rFonts w:ascii="Book Antiqua" w:hAnsi="Book Antiqua" w:cstheme="majorBidi"/>
          <w:color w:val="000000" w:themeColor="text1"/>
          <w:sz w:val="22"/>
          <w:szCs w:val="22"/>
          <w:lang w:val="id-ID"/>
        </w:rPr>
        <w:tab/>
      </w:r>
      <w:r w:rsidR="0077686D" w:rsidRPr="00D9794F">
        <w:rPr>
          <w:rFonts w:ascii="Book Antiqua" w:hAnsi="Book Antiqua" w:cstheme="majorBidi"/>
          <w:color w:val="000000" w:themeColor="text1"/>
          <w:sz w:val="22"/>
          <w:szCs w:val="22"/>
          <w:lang w:val="id-ID"/>
        </w:rPr>
        <w:tab/>
      </w:r>
      <w:r w:rsidR="0077686D" w:rsidRPr="00D9794F">
        <w:rPr>
          <w:rFonts w:ascii="Book Antiqua" w:hAnsi="Book Antiqua" w:cstheme="majorBidi"/>
          <w:color w:val="000000" w:themeColor="text1"/>
          <w:sz w:val="22"/>
          <w:szCs w:val="22"/>
          <w:lang w:val="id-ID"/>
        </w:rPr>
        <w:tab/>
      </w:r>
    </w:p>
    <w:p w:rsidR="0077686D" w:rsidRDefault="0077686D" w:rsidP="00D9794F">
      <w:pPr>
        <w:pStyle w:val="NormalWeb"/>
        <w:spacing w:before="0" w:beforeAutospacing="0" w:after="120" w:afterAutospacing="0" w:line="480" w:lineRule="auto"/>
        <w:ind w:left="720"/>
        <w:jc w:val="both"/>
        <w:rPr>
          <w:rFonts w:ascii="Book Antiqua" w:hAnsi="Book Antiqua" w:cstheme="majorBidi"/>
          <w:color w:val="000000" w:themeColor="text1"/>
          <w:sz w:val="22"/>
          <w:szCs w:val="22"/>
          <w:lang w:val="id-ID"/>
        </w:rPr>
      </w:pPr>
    </w:p>
    <w:p w:rsidR="006F0E97" w:rsidRPr="006F0E97" w:rsidRDefault="006F0E97" w:rsidP="006F0E97">
      <w:pPr>
        <w:pStyle w:val="NormalWeb"/>
        <w:spacing w:before="0" w:beforeAutospacing="0" w:after="120" w:afterAutospacing="0" w:line="480" w:lineRule="auto"/>
        <w:ind w:left="720"/>
        <w:jc w:val="center"/>
        <w:rPr>
          <w:rFonts w:ascii="Book Antiqua" w:hAnsi="Book Antiqua" w:cstheme="majorBidi"/>
          <w:b/>
          <w:color w:val="000000" w:themeColor="text1"/>
          <w:sz w:val="22"/>
          <w:szCs w:val="22"/>
          <w:lang w:val="id-ID"/>
        </w:rPr>
      </w:pPr>
      <w:r w:rsidRPr="006F0E97">
        <w:rPr>
          <w:rFonts w:ascii="Book Antiqua" w:hAnsi="Book Antiqua" w:cstheme="majorBidi"/>
          <w:b/>
          <w:color w:val="000000" w:themeColor="text1"/>
          <w:sz w:val="22"/>
          <w:szCs w:val="22"/>
          <w:lang w:val="id-ID"/>
        </w:rPr>
        <w:t>METODE PENELITIAN</w:t>
      </w:r>
    </w:p>
    <w:p w:rsidR="00E025ED" w:rsidRPr="00D9794F" w:rsidRDefault="00E025ED" w:rsidP="00D9794F">
      <w:pPr>
        <w:pStyle w:val="ListParagraph"/>
        <w:tabs>
          <w:tab w:val="left" w:pos="993"/>
        </w:tabs>
        <w:autoSpaceDE w:val="0"/>
        <w:autoSpaceDN w:val="0"/>
        <w:adjustRightInd w:val="0"/>
        <w:spacing w:line="240" w:lineRule="auto"/>
        <w:ind w:left="284"/>
        <w:rPr>
          <w:rFonts w:ascii="Book Antiqua" w:hAnsi="Book Antiqua" w:cs="Times New Roman"/>
          <w:color w:val="000000" w:themeColor="text1"/>
        </w:rPr>
      </w:pPr>
      <w:r w:rsidRPr="00D9794F">
        <w:rPr>
          <w:rFonts w:ascii="Book Antiqua" w:hAnsi="Book Antiqua" w:cs="Times New Roman"/>
          <w:bCs/>
          <w:color w:val="000000" w:themeColor="text1"/>
        </w:rPr>
        <w:t xml:space="preserve">  </w:t>
      </w:r>
      <w:r w:rsidRPr="00D9794F">
        <w:rPr>
          <w:rFonts w:ascii="Book Antiqua" w:hAnsi="Book Antiqua" w:cs="Times New Roman"/>
          <w:bCs/>
          <w:color w:val="000000" w:themeColor="text1"/>
        </w:rPr>
        <w:tab/>
        <w:t xml:space="preserve">  </w:t>
      </w:r>
      <w:r w:rsidRPr="00D9794F">
        <w:rPr>
          <w:rFonts w:ascii="Book Antiqua" w:hAnsi="Book Antiqua" w:cs="Times New Roman"/>
          <w:bCs/>
          <w:color w:val="000000" w:themeColor="text1"/>
          <w:lang w:val="sv-SE"/>
        </w:rPr>
        <w:t>Penelitian ini menggunakan pendekatan deskriptif kualitatif didukung dengan</w:t>
      </w:r>
      <w:r w:rsidRPr="00D9794F">
        <w:rPr>
          <w:rFonts w:ascii="Book Antiqua" w:hAnsi="Book Antiqua" w:cs="Times New Roman"/>
          <w:bCs/>
          <w:color w:val="000000" w:themeColor="text1"/>
        </w:rPr>
        <w:t xml:space="preserve"> </w:t>
      </w:r>
      <w:r w:rsidRPr="00D9794F">
        <w:rPr>
          <w:rFonts w:ascii="Book Antiqua" w:hAnsi="Book Antiqua" w:cs="Times New Roman"/>
          <w:bCs/>
          <w:color w:val="000000" w:themeColor="text1"/>
          <w:lang w:val="sv-SE"/>
        </w:rPr>
        <w:t xml:space="preserve">pendekatan kuantitatif. </w:t>
      </w:r>
      <w:r w:rsidRPr="00D9794F">
        <w:rPr>
          <w:rFonts w:ascii="Book Antiqua" w:hAnsi="Book Antiqua" w:cs="Times New Roman"/>
          <w:color w:val="000000" w:themeColor="text1"/>
        </w:rPr>
        <w:t>Penelitian deskriptif adalah penelitian yang dilaksanakan secara deskriptif untuk dapat menggambarkan keadaan yang sebenarnya tentang apa yang didapatkan saat penelitian dengan cara mengumpulkan data, mengklasifikasikannya dan menganalisisnya sehingga diperoleh perumusan analisa terhadap masalah yang dihadapi (Nasir, 1999:63).</w:t>
      </w:r>
      <w:r w:rsidR="00040115" w:rsidRPr="00D9794F">
        <w:rPr>
          <w:rFonts w:ascii="Book Antiqua" w:hAnsi="Book Antiqua" w:cstheme="majorBidi"/>
          <w:bCs/>
          <w:color w:val="000000" w:themeColor="text1"/>
        </w:rPr>
        <w:tab/>
      </w:r>
      <w:r w:rsidR="00B95418" w:rsidRPr="00D9794F">
        <w:rPr>
          <w:rFonts w:ascii="Book Antiqua" w:hAnsi="Book Antiqua" w:cstheme="majorBidi"/>
          <w:bCs/>
          <w:color w:val="000000" w:themeColor="text1"/>
        </w:rPr>
        <w:t xml:space="preserve">  </w:t>
      </w:r>
      <w:r w:rsidR="00923F27" w:rsidRPr="00D9794F">
        <w:rPr>
          <w:rFonts w:ascii="Book Antiqua" w:hAnsi="Book Antiqua" w:cstheme="majorBidi"/>
          <w:bCs/>
          <w:color w:val="000000" w:themeColor="text1"/>
          <w:lang w:val="sv-SE"/>
        </w:rPr>
        <w:t xml:space="preserve">Penelitian ini </w:t>
      </w:r>
      <w:r w:rsidR="00040115" w:rsidRPr="00D9794F">
        <w:rPr>
          <w:rFonts w:ascii="Book Antiqua" w:hAnsi="Book Antiqua" w:cstheme="majorBidi"/>
          <w:bCs/>
          <w:color w:val="000000" w:themeColor="text1"/>
        </w:rPr>
        <w:t>dilakukan pada lingkup pemerintah Kota Mataram</w:t>
      </w:r>
      <w:r w:rsidRPr="00D9794F">
        <w:rPr>
          <w:rFonts w:ascii="Book Antiqua" w:hAnsi="Book Antiqua" w:cstheme="majorBidi"/>
          <w:bCs/>
          <w:color w:val="000000" w:themeColor="text1"/>
        </w:rPr>
        <w:t xml:space="preserve"> di </w:t>
      </w:r>
      <w:r w:rsidR="00040115" w:rsidRPr="00D9794F">
        <w:rPr>
          <w:rFonts w:ascii="Book Antiqua" w:hAnsi="Book Antiqua" w:cstheme="majorBidi"/>
          <w:bCs/>
          <w:color w:val="000000" w:themeColor="text1"/>
        </w:rPr>
        <w:t>10 (sepuluh) organisasi perangkat Daerah</w:t>
      </w:r>
      <w:r w:rsidR="00B95418" w:rsidRPr="00D9794F">
        <w:rPr>
          <w:rFonts w:ascii="Book Antiqua" w:hAnsi="Book Antiqua" w:cstheme="majorBidi"/>
          <w:bCs/>
          <w:color w:val="000000" w:themeColor="text1"/>
        </w:rPr>
        <w:t xml:space="preserve"> di Ko</w:t>
      </w:r>
      <w:r w:rsidR="00040115" w:rsidRPr="00D9794F">
        <w:rPr>
          <w:rFonts w:ascii="Book Antiqua" w:hAnsi="Book Antiqua" w:cs="Times New Roman"/>
          <w:color w:val="000000" w:themeColor="text1"/>
        </w:rPr>
        <w:t>ta Mataram</w:t>
      </w:r>
      <w:r w:rsidR="00B95418" w:rsidRPr="00D9794F">
        <w:rPr>
          <w:rFonts w:ascii="Book Antiqua" w:hAnsi="Book Antiqua" w:cs="Times New Roman"/>
          <w:color w:val="000000" w:themeColor="text1"/>
        </w:rPr>
        <w:t xml:space="preserve"> yakni </w:t>
      </w:r>
      <w:r w:rsidR="00040115" w:rsidRPr="00D9794F">
        <w:rPr>
          <w:rFonts w:ascii="Book Antiqua" w:hAnsi="Book Antiqua" w:cs="Times New Roman"/>
          <w:color w:val="000000" w:themeColor="text1"/>
        </w:rPr>
        <w:t>Badan Pemberdayaan Perempuan dan KB Kota Mataram (BPPKB)</w:t>
      </w:r>
      <w:r w:rsidR="00B95418" w:rsidRPr="00D9794F">
        <w:rPr>
          <w:rFonts w:ascii="Book Antiqua" w:hAnsi="Book Antiqua" w:cs="Times New Roman"/>
          <w:color w:val="000000" w:themeColor="text1"/>
        </w:rPr>
        <w:t xml:space="preserve">, Dinas Pendidikan dan Olah Raga, </w:t>
      </w:r>
      <w:r w:rsidR="00040115" w:rsidRPr="00D9794F">
        <w:rPr>
          <w:rFonts w:ascii="Book Antiqua" w:hAnsi="Book Antiqua" w:cs="Times New Roman"/>
          <w:color w:val="000000" w:themeColor="text1"/>
          <w:lang w:val="en-US"/>
        </w:rPr>
        <w:t>Dinas P</w:t>
      </w:r>
      <w:r w:rsidR="00040115" w:rsidRPr="00D9794F">
        <w:rPr>
          <w:rFonts w:ascii="Book Antiqua" w:hAnsi="Book Antiqua" w:cs="Times New Roman"/>
          <w:color w:val="000000" w:themeColor="text1"/>
        </w:rPr>
        <w:t>ekerjaan Umum</w:t>
      </w:r>
      <w:r w:rsidR="00B95418" w:rsidRPr="00D9794F">
        <w:rPr>
          <w:rFonts w:ascii="Book Antiqua" w:hAnsi="Book Antiqua" w:cs="Times New Roman"/>
          <w:color w:val="000000" w:themeColor="text1"/>
        </w:rPr>
        <w:t xml:space="preserve">, </w:t>
      </w:r>
      <w:r w:rsidR="00040115" w:rsidRPr="00D9794F">
        <w:rPr>
          <w:rFonts w:ascii="Book Antiqua" w:hAnsi="Book Antiqua" w:cs="Times New Roman"/>
          <w:color w:val="000000" w:themeColor="text1"/>
        </w:rPr>
        <w:t>Dinas Kesehatan</w:t>
      </w:r>
      <w:r w:rsidR="00B95418" w:rsidRPr="00D9794F">
        <w:rPr>
          <w:rFonts w:ascii="Book Antiqua" w:hAnsi="Book Antiqua" w:cs="Times New Roman"/>
          <w:color w:val="000000" w:themeColor="text1"/>
        </w:rPr>
        <w:t>,Dinas Sosial,</w:t>
      </w:r>
      <w:r w:rsidR="00040115" w:rsidRPr="00D9794F">
        <w:rPr>
          <w:rFonts w:ascii="Book Antiqua" w:hAnsi="Book Antiqua" w:cs="Times New Roman"/>
          <w:color w:val="000000" w:themeColor="text1"/>
        </w:rPr>
        <w:t>Dinas Kependudukan dan Catatan Sipil</w:t>
      </w:r>
      <w:r w:rsidR="00B95418" w:rsidRPr="00D9794F">
        <w:rPr>
          <w:rFonts w:ascii="Book Antiqua" w:hAnsi="Book Antiqua" w:cs="Times New Roman"/>
          <w:color w:val="000000" w:themeColor="text1"/>
        </w:rPr>
        <w:t xml:space="preserve">, </w:t>
      </w:r>
      <w:r w:rsidR="00040115" w:rsidRPr="00D9794F">
        <w:rPr>
          <w:rFonts w:ascii="Book Antiqua" w:hAnsi="Book Antiqua" w:cs="Times New Roman"/>
          <w:color w:val="000000" w:themeColor="text1"/>
          <w:lang w:val="en-US"/>
        </w:rPr>
        <w:t>Dinas Perhub</w:t>
      </w:r>
      <w:r w:rsidR="00040115" w:rsidRPr="00D9794F">
        <w:rPr>
          <w:rFonts w:ascii="Book Antiqua" w:hAnsi="Book Antiqua" w:cs="Times New Roman"/>
          <w:color w:val="000000" w:themeColor="text1"/>
        </w:rPr>
        <w:t>ungan, I</w:t>
      </w:r>
      <w:r w:rsidR="00040115" w:rsidRPr="00D9794F">
        <w:rPr>
          <w:rFonts w:ascii="Book Antiqua" w:hAnsi="Book Antiqua" w:cs="Times New Roman"/>
          <w:color w:val="000000" w:themeColor="text1"/>
          <w:lang w:val="en-US"/>
        </w:rPr>
        <w:t>nfo</w:t>
      </w:r>
      <w:r w:rsidR="00040115" w:rsidRPr="00D9794F">
        <w:rPr>
          <w:rFonts w:ascii="Book Antiqua" w:hAnsi="Book Antiqua" w:cs="Times New Roman"/>
          <w:color w:val="000000" w:themeColor="text1"/>
        </w:rPr>
        <w:t>rmasi, K</w:t>
      </w:r>
      <w:r w:rsidR="00040115" w:rsidRPr="00D9794F">
        <w:rPr>
          <w:rFonts w:ascii="Book Antiqua" w:hAnsi="Book Antiqua" w:cs="Times New Roman"/>
          <w:color w:val="000000" w:themeColor="text1"/>
          <w:lang w:val="en-US"/>
        </w:rPr>
        <w:t>om</w:t>
      </w:r>
      <w:r w:rsidR="00B95418" w:rsidRPr="00D9794F">
        <w:rPr>
          <w:rFonts w:ascii="Book Antiqua" w:hAnsi="Book Antiqua" w:cs="Times New Roman"/>
          <w:color w:val="000000" w:themeColor="text1"/>
        </w:rPr>
        <w:t>unikasi, D</w:t>
      </w:r>
      <w:r w:rsidR="00040115" w:rsidRPr="00D9794F">
        <w:rPr>
          <w:rFonts w:ascii="Book Antiqua" w:hAnsi="Book Antiqua" w:cs="Times New Roman"/>
          <w:color w:val="000000" w:themeColor="text1"/>
          <w:lang w:val="en-US"/>
        </w:rPr>
        <w:t>inas Pertamanan</w:t>
      </w:r>
      <w:r w:rsidR="00B95418" w:rsidRPr="00D9794F">
        <w:rPr>
          <w:rFonts w:ascii="Book Antiqua" w:hAnsi="Book Antiqua" w:cs="Times New Roman"/>
          <w:color w:val="000000" w:themeColor="text1"/>
        </w:rPr>
        <w:t xml:space="preserve"> serta</w:t>
      </w:r>
      <w:r w:rsidR="00040115" w:rsidRPr="00D9794F">
        <w:rPr>
          <w:rFonts w:ascii="Book Antiqua" w:hAnsi="Book Antiqua" w:cs="Times New Roman"/>
          <w:color w:val="000000" w:themeColor="text1"/>
        </w:rPr>
        <w:t xml:space="preserve"> </w:t>
      </w:r>
      <w:r w:rsidR="00B95418" w:rsidRPr="00D9794F">
        <w:rPr>
          <w:rFonts w:ascii="Book Antiqua" w:hAnsi="Book Antiqua" w:cs="Times New Roman"/>
          <w:color w:val="000000" w:themeColor="text1"/>
        </w:rPr>
        <w:t>Badan Perpustakaan dan Arsip.</w:t>
      </w:r>
    </w:p>
    <w:p w:rsidR="00E025ED" w:rsidRPr="00D9794F" w:rsidRDefault="003907E2" w:rsidP="00D9794F">
      <w:pPr>
        <w:pStyle w:val="ListParagraph"/>
        <w:tabs>
          <w:tab w:val="left" w:pos="993"/>
        </w:tabs>
        <w:autoSpaceDE w:val="0"/>
        <w:autoSpaceDN w:val="0"/>
        <w:adjustRightInd w:val="0"/>
        <w:spacing w:line="240" w:lineRule="auto"/>
        <w:ind w:left="284"/>
        <w:rPr>
          <w:rFonts w:ascii="Book Antiqua" w:hAnsi="Book Antiqua" w:cstheme="majorBidi"/>
          <w:bCs/>
          <w:color w:val="000000" w:themeColor="text1"/>
        </w:rPr>
      </w:pPr>
      <w:r w:rsidRPr="00D9794F">
        <w:rPr>
          <w:rFonts w:ascii="Book Antiqua" w:hAnsi="Book Antiqua" w:cs="Times New Roman"/>
          <w:color w:val="000000" w:themeColor="text1"/>
        </w:rPr>
        <w:tab/>
        <w:t xml:space="preserve">  </w:t>
      </w:r>
      <w:r w:rsidR="00B95418" w:rsidRPr="00D9794F">
        <w:rPr>
          <w:rFonts w:ascii="Book Antiqua" w:hAnsi="Book Antiqua" w:cs="Times New Roman"/>
          <w:color w:val="000000" w:themeColor="text1"/>
        </w:rPr>
        <w:t xml:space="preserve">Penelitian ini </w:t>
      </w:r>
      <w:r w:rsidR="00923F27" w:rsidRPr="00D9794F">
        <w:rPr>
          <w:rFonts w:ascii="Book Antiqua" w:hAnsi="Book Antiqua" w:cstheme="majorBidi"/>
          <w:bCs/>
          <w:color w:val="000000" w:themeColor="text1"/>
          <w:lang w:val="sv-SE"/>
        </w:rPr>
        <w:t>menggunakan pendekatan deskriptif kualitatif didukung dengan</w:t>
      </w:r>
      <w:r w:rsidR="00923F27" w:rsidRPr="00D9794F">
        <w:rPr>
          <w:rFonts w:ascii="Book Antiqua" w:hAnsi="Book Antiqua" w:cstheme="majorBidi"/>
          <w:bCs/>
          <w:color w:val="000000" w:themeColor="text1"/>
        </w:rPr>
        <w:t xml:space="preserve"> </w:t>
      </w:r>
      <w:r w:rsidR="00923F27" w:rsidRPr="00D9794F">
        <w:rPr>
          <w:rFonts w:ascii="Book Antiqua" w:hAnsi="Book Antiqua" w:cstheme="majorBidi"/>
          <w:bCs/>
          <w:color w:val="000000" w:themeColor="text1"/>
          <w:lang w:val="sv-SE"/>
        </w:rPr>
        <w:t>pendekatan kuantitatif.</w:t>
      </w:r>
      <w:r w:rsidR="00E025ED" w:rsidRPr="00D9794F">
        <w:rPr>
          <w:rFonts w:ascii="Book Antiqua" w:hAnsi="Book Antiqua" w:cstheme="majorBidi"/>
          <w:bCs/>
          <w:color w:val="000000" w:themeColor="text1"/>
        </w:rPr>
        <w:t xml:space="preserve"> </w:t>
      </w:r>
      <w:r w:rsidR="00923F27" w:rsidRPr="00D9794F">
        <w:rPr>
          <w:rFonts w:ascii="Book Antiqua" w:hAnsi="Book Antiqua" w:cstheme="majorBidi"/>
          <w:color w:val="000000" w:themeColor="text1"/>
        </w:rPr>
        <w:t xml:space="preserve">Data primer kualitatif diperoleh dengan metode wawancara dengan stakeholder, sedangkan data primer kuantitatif yaitu berupa hasil kuantifikasi dari keadaan kualitatif yang merupakan penilaian informan terhadap faktor-faktor pendorong dan penghambat terhadap issu strategis pengembangan SDM </w:t>
      </w:r>
      <w:r w:rsidR="00923F27" w:rsidRPr="00D9794F">
        <w:rPr>
          <w:rFonts w:ascii="Book Antiqua" w:hAnsi="Book Antiqua" w:cstheme="majorBidi"/>
          <w:color w:val="000000" w:themeColor="text1"/>
        </w:rPr>
        <w:lastRenderedPageBreak/>
        <w:t>dalam mewujudkan Kota Mataram sebagai Kota Layak Anak.</w:t>
      </w:r>
      <w:r w:rsidR="00B95418" w:rsidRPr="00D9794F">
        <w:rPr>
          <w:rFonts w:ascii="Book Antiqua" w:hAnsi="Book Antiqua" w:cstheme="majorBidi"/>
          <w:color w:val="000000" w:themeColor="text1"/>
        </w:rPr>
        <w:t xml:space="preserve"> Sedangkan untuk p</w:t>
      </w:r>
      <w:r w:rsidR="007278BC" w:rsidRPr="00D9794F">
        <w:rPr>
          <w:rFonts w:ascii="Book Antiqua" w:eastAsia="Times New Roman" w:hAnsi="Book Antiqua" w:cstheme="majorBidi"/>
          <w:iCs/>
          <w:color w:val="000000" w:themeColor="text1"/>
          <w:lang w:eastAsia="id-ID"/>
        </w:rPr>
        <w:t>enentuan</w:t>
      </w:r>
      <w:r w:rsidR="007278BC" w:rsidRPr="00D9794F">
        <w:rPr>
          <w:rFonts w:ascii="Book Antiqua" w:hAnsi="Book Antiqua" w:cstheme="majorBidi"/>
          <w:color w:val="000000" w:themeColor="text1"/>
          <w:lang w:eastAsia="id-ID"/>
        </w:rPr>
        <w:t xml:space="preserve"> Informan Penelitian</w:t>
      </w:r>
      <w:r w:rsidR="00B95418" w:rsidRPr="00D9794F">
        <w:rPr>
          <w:rFonts w:ascii="Book Antiqua" w:hAnsi="Book Antiqua" w:cstheme="majorBidi"/>
          <w:color w:val="000000" w:themeColor="text1"/>
          <w:lang w:eastAsia="id-ID"/>
        </w:rPr>
        <w:t xml:space="preserve"> d</w:t>
      </w:r>
      <w:r w:rsidR="007278BC" w:rsidRPr="00D9794F">
        <w:rPr>
          <w:rFonts w:ascii="Book Antiqua" w:hAnsi="Book Antiqua" w:cstheme="majorBidi"/>
          <w:bCs/>
          <w:color w:val="000000" w:themeColor="text1"/>
          <w:lang w:val="sv-SE"/>
        </w:rPr>
        <w:t>ata kualitatif dan kuantitatif dalam penelitian ini diperoleh dengan metode wawancara dengan pemangku kepentingan (stakeholders) sebagai informan dan/atau nara</w:t>
      </w:r>
      <w:r w:rsidR="0098576B" w:rsidRPr="00D9794F">
        <w:rPr>
          <w:rFonts w:ascii="Book Antiqua" w:hAnsi="Book Antiqua" w:cstheme="majorBidi"/>
          <w:bCs/>
          <w:color w:val="000000" w:themeColor="text1"/>
          <w:lang w:val="sv-SE"/>
        </w:rPr>
        <w:t xml:space="preserve"> </w:t>
      </w:r>
      <w:r w:rsidR="007278BC" w:rsidRPr="00D9794F">
        <w:rPr>
          <w:rFonts w:ascii="Book Antiqua" w:hAnsi="Book Antiqua" w:cstheme="majorBidi"/>
          <w:bCs/>
          <w:color w:val="000000" w:themeColor="text1"/>
          <w:lang w:val="sv-SE"/>
        </w:rPr>
        <w:t xml:space="preserve">sumber. </w:t>
      </w:r>
      <w:r w:rsidR="0098576B" w:rsidRPr="00D9794F">
        <w:rPr>
          <w:rFonts w:ascii="Book Antiqua" w:hAnsi="Book Antiqua" w:cstheme="majorBidi"/>
          <w:bCs/>
          <w:color w:val="000000" w:themeColor="text1"/>
          <w:lang w:val="sv-SE"/>
        </w:rPr>
        <w:t xml:space="preserve">  </w:t>
      </w:r>
    </w:p>
    <w:p w:rsidR="007278BC" w:rsidRPr="00D9794F" w:rsidRDefault="00E025ED" w:rsidP="00D9794F">
      <w:pPr>
        <w:pStyle w:val="ListParagraph"/>
        <w:tabs>
          <w:tab w:val="left" w:pos="993"/>
        </w:tabs>
        <w:autoSpaceDE w:val="0"/>
        <w:autoSpaceDN w:val="0"/>
        <w:adjustRightInd w:val="0"/>
        <w:spacing w:line="240" w:lineRule="auto"/>
        <w:ind w:left="284"/>
        <w:rPr>
          <w:rFonts w:ascii="Book Antiqua" w:hAnsi="Book Antiqua" w:cstheme="majorBidi"/>
          <w:bCs/>
          <w:color w:val="000000" w:themeColor="text1"/>
        </w:rPr>
      </w:pPr>
      <w:r w:rsidRPr="00D9794F">
        <w:rPr>
          <w:rFonts w:ascii="Book Antiqua" w:hAnsi="Book Antiqua" w:cstheme="majorBidi"/>
          <w:bCs/>
          <w:color w:val="000000" w:themeColor="text1"/>
        </w:rPr>
        <w:tab/>
        <w:t xml:space="preserve"> </w:t>
      </w:r>
      <w:r w:rsidR="007278BC" w:rsidRPr="00D9794F">
        <w:rPr>
          <w:rFonts w:ascii="Book Antiqua" w:hAnsi="Book Antiqua" w:cstheme="majorBidi"/>
          <w:bCs/>
          <w:color w:val="000000" w:themeColor="text1"/>
          <w:lang w:val="sv-SE"/>
        </w:rPr>
        <w:t xml:space="preserve">Untuk menjamin keterwakilan dan obyektivitas data dan </w:t>
      </w:r>
      <w:r w:rsidR="008D02C0" w:rsidRPr="00D9794F">
        <w:rPr>
          <w:rFonts w:ascii="Book Antiqua" w:hAnsi="Book Antiqua" w:cstheme="majorBidi"/>
          <w:bCs/>
          <w:color w:val="000000" w:themeColor="text1"/>
          <w:lang w:val="sv-SE"/>
        </w:rPr>
        <w:t xml:space="preserve"> </w:t>
      </w:r>
      <w:r w:rsidR="007278BC" w:rsidRPr="00D9794F">
        <w:rPr>
          <w:rFonts w:ascii="Book Antiqua" w:hAnsi="Book Antiqua" w:cstheme="majorBidi"/>
          <w:bCs/>
          <w:color w:val="000000" w:themeColor="text1"/>
          <w:lang w:val="sv-SE"/>
        </w:rPr>
        <w:t xml:space="preserve">informasi, informan dan/atau narasumber dipilih dengan kriteria yaitu </w:t>
      </w:r>
      <w:r w:rsidR="007278BC" w:rsidRPr="00D9794F">
        <w:rPr>
          <w:rFonts w:ascii="Book Antiqua" w:hAnsi="Book Antiqua" w:cstheme="majorBidi"/>
          <w:color w:val="000000" w:themeColor="text1"/>
        </w:rPr>
        <w:t>pegawai selaku penanggung jawab dan pelaku aktivitas dari program KLA, yaitu pejabat  dan pegawai yang membidangi baik manajerial maupun secara teknis dalam menangani pekerjaan berkaitan dengan program KLA di SKPD lingkup Pemerintah  Kota Mataram. Kriteria yang dimaksud adalah sebagai berikut :</w:t>
      </w:r>
    </w:p>
    <w:p w:rsidR="007278BC" w:rsidRPr="00D9794F" w:rsidRDefault="007278BC" w:rsidP="00D9794F">
      <w:pPr>
        <w:pStyle w:val="ListParagraph"/>
        <w:numPr>
          <w:ilvl w:val="3"/>
          <w:numId w:val="2"/>
        </w:numPr>
        <w:autoSpaceDE w:val="0"/>
        <w:autoSpaceDN w:val="0"/>
        <w:adjustRightInd w:val="0"/>
        <w:spacing w:after="120" w:line="240" w:lineRule="auto"/>
        <w:ind w:left="567" w:hanging="284"/>
        <w:rPr>
          <w:rFonts w:ascii="Book Antiqua" w:hAnsi="Book Antiqua" w:cstheme="majorBidi"/>
          <w:color w:val="000000" w:themeColor="text1"/>
          <w:lang w:val="en-US"/>
        </w:rPr>
      </w:pPr>
      <w:r w:rsidRPr="00D9794F">
        <w:rPr>
          <w:rFonts w:ascii="Book Antiqua" w:hAnsi="Book Antiqua" w:cstheme="majorBidi"/>
          <w:color w:val="000000" w:themeColor="text1"/>
          <w:lang w:val="en-US"/>
        </w:rPr>
        <w:t>Pegawai pada SKPD yang menangani atau menjadi pelaku secara langsung proses awal perancangan sampai dengan penilaian evaluasi Kota Mataram menuju Kota Layak Anak.</w:t>
      </w:r>
    </w:p>
    <w:p w:rsidR="007278BC" w:rsidRPr="00D9794F" w:rsidRDefault="007278BC" w:rsidP="00D9794F">
      <w:pPr>
        <w:pStyle w:val="ListParagraph"/>
        <w:numPr>
          <w:ilvl w:val="3"/>
          <w:numId w:val="2"/>
        </w:numPr>
        <w:autoSpaceDE w:val="0"/>
        <w:autoSpaceDN w:val="0"/>
        <w:adjustRightInd w:val="0"/>
        <w:spacing w:after="120" w:line="240" w:lineRule="auto"/>
        <w:ind w:left="567" w:hanging="284"/>
        <w:rPr>
          <w:rFonts w:ascii="Book Antiqua" w:hAnsi="Book Antiqua" w:cstheme="majorBidi"/>
          <w:color w:val="000000" w:themeColor="text1"/>
          <w:lang w:val="en-US"/>
        </w:rPr>
      </w:pPr>
      <w:r w:rsidRPr="00D9794F">
        <w:rPr>
          <w:rFonts w:ascii="Book Antiqua" w:hAnsi="Book Antiqua" w:cstheme="majorBidi"/>
          <w:color w:val="000000" w:themeColor="text1"/>
        </w:rPr>
        <w:t>Penanggung jawab (Kabid/Kabag) program KLA di SKPD.</w:t>
      </w:r>
    </w:p>
    <w:p w:rsidR="007278BC" w:rsidRPr="00D9794F" w:rsidRDefault="007278BC" w:rsidP="00D9794F">
      <w:pPr>
        <w:pStyle w:val="ListParagraph"/>
        <w:numPr>
          <w:ilvl w:val="3"/>
          <w:numId w:val="2"/>
        </w:numPr>
        <w:autoSpaceDE w:val="0"/>
        <w:autoSpaceDN w:val="0"/>
        <w:adjustRightInd w:val="0"/>
        <w:spacing w:line="240" w:lineRule="auto"/>
        <w:ind w:left="567" w:hanging="284"/>
        <w:rPr>
          <w:rFonts w:ascii="Book Antiqua" w:hAnsi="Book Antiqua" w:cstheme="majorBidi"/>
          <w:color w:val="000000" w:themeColor="text1"/>
          <w:lang w:val="en-US"/>
        </w:rPr>
      </w:pPr>
      <w:r w:rsidRPr="00D9794F">
        <w:rPr>
          <w:rFonts w:ascii="Book Antiqua" w:hAnsi="Book Antiqua" w:cstheme="majorBidi"/>
          <w:color w:val="000000" w:themeColor="text1"/>
          <w:lang w:val="en-US"/>
        </w:rPr>
        <w:t xml:space="preserve">Orang atau pelaku </w:t>
      </w:r>
      <w:proofErr w:type="gramStart"/>
      <w:r w:rsidRPr="00D9794F">
        <w:rPr>
          <w:rFonts w:ascii="Book Antiqua" w:hAnsi="Book Antiqua" w:cstheme="majorBidi"/>
          <w:color w:val="000000" w:themeColor="text1"/>
          <w:lang w:val="en-US"/>
        </w:rPr>
        <w:t xml:space="preserve">aktivitas  </w:t>
      </w:r>
      <w:r w:rsidRPr="00D9794F">
        <w:rPr>
          <w:rFonts w:ascii="Book Antiqua" w:hAnsi="Book Antiqua" w:cstheme="majorBidi"/>
          <w:color w:val="000000" w:themeColor="text1"/>
        </w:rPr>
        <w:t>(</w:t>
      </w:r>
      <w:proofErr w:type="gramEnd"/>
      <w:r w:rsidRPr="00D9794F">
        <w:rPr>
          <w:rFonts w:ascii="Book Antiqua" w:hAnsi="Book Antiqua" w:cstheme="majorBidi"/>
          <w:color w:val="000000" w:themeColor="text1"/>
        </w:rPr>
        <w:t xml:space="preserve">kasubid/Kasubag) </w:t>
      </w:r>
      <w:r w:rsidRPr="00D9794F">
        <w:rPr>
          <w:rFonts w:ascii="Book Antiqua" w:hAnsi="Book Antiqua" w:cstheme="majorBidi"/>
          <w:color w:val="000000" w:themeColor="text1"/>
          <w:lang w:val="en-US"/>
        </w:rPr>
        <w:t xml:space="preserve">yang menangani </w:t>
      </w:r>
      <w:r w:rsidRPr="00D9794F">
        <w:rPr>
          <w:rFonts w:ascii="Book Antiqua" w:hAnsi="Book Antiqua" w:cstheme="majorBidi"/>
          <w:color w:val="000000" w:themeColor="text1"/>
        </w:rPr>
        <w:t>secara tehknis program KLA</w:t>
      </w:r>
      <w:r w:rsidRPr="00D9794F">
        <w:rPr>
          <w:rFonts w:ascii="Book Antiqua" w:hAnsi="Book Antiqua" w:cstheme="majorBidi"/>
          <w:color w:val="000000" w:themeColor="text1"/>
          <w:lang w:val="en-US"/>
        </w:rPr>
        <w:t xml:space="preserve"> di </w:t>
      </w:r>
      <w:r w:rsidRPr="00D9794F">
        <w:rPr>
          <w:rFonts w:ascii="Book Antiqua" w:hAnsi="Book Antiqua" w:cstheme="majorBidi"/>
          <w:color w:val="000000" w:themeColor="text1"/>
        </w:rPr>
        <w:t>SKPD.</w:t>
      </w:r>
    </w:p>
    <w:p w:rsidR="007278BC" w:rsidRPr="00D9794F" w:rsidRDefault="007278BC" w:rsidP="00D9794F">
      <w:pPr>
        <w:autoSpaceDE w:val="0"/>
        <w:autoSpaceDN w:val="0"/>
        <w:adjustRightInd w:val="0"/>
        <w:spacing w:line="240" w:lineRule="auto"/>
        <w:ind w:left="567" w:firstLine="7"/>
        <w:rPr>
          <w:rFonts w:ascii="Book Antiqua" w:hAnsi="Book Antiqua" w:cstheme="majorBidi"/>
          <w:color w:val="000000" w:themeColor="text1"/>
        </w:rPr>
      </w:pPr>
      <w:r w:rsidRPr="00D9794F">
        <w:rPr>
          <w:rFonts w:ascii="Book Antiqua" w:hAnsi="Book Antiqua" w:cstheme="majorBidi"/>
          <w:color w:val="000000" w:themeColor="text1"/>
        </w:rPr>
        <w:t>Dengan demikian, informan yang memenuhi syarat sesuai kriteria tersebut adalah sebanyak 10 orang</w:t>
      </w:r>
    </w:p>
    <w:p w:rsidR="00736E31" w:rsidRPr="00D9794F" w:rsidRDefault="00B43749" w:rsidP="00D9794F">
      <w:pPr>
        <w:pStyle w:val="ListParagraph"/>
        <w:spacing w:line="240" w:lineRule="auto"/>
        <w:ind w:left="284" w:firstLine="850"/>
        <w:rPr>
          <w:rFonts w:ascii="Book Antiqua" w:hAnsi="Book Antiqua" w:cstheme="majorBidi"/>
          <w:bCs/>
          <w:color w:val="000000" w:themeColor="text1"/>
        </w:rPr>
      </w:pPr>
      <w:r w:rsidRPr="00D9794F">
        <w:rPr>
          <w:rFonts w:ascii="Book Antiqua" w:eastAsia="Times New Roman" w:hAnsi="Book Antiqua" w:cstheme="majorBidi"/>
          <w:iCs/>
          <w:color w:val="000000" w:themeColor="text1"/>
          <w:lang w:eastAsia="id-ID"/>
        </w:rPr>
        <w:t>T</w:t>
      </w:r>
      <w:r w:rsidR="00986729" w:rsidRPr="00D9794F">
        <w:rPr>
          <w:rFonts w:ascii="Book Antiqua" w:eastAsia="Times New Roman" w:hAnsi="Book Antiqua" w:cstheme="majorBidi"/>
          <w:iCs/>
          <w:color w:val="000000" w:themeColor="text1"/>
          <w:lang w:eastAsia="id-ID"/>
        </w:rPr>
        <w:t>eknnik</w:t>
      </w:r>
      <w:r w:rsidRPr="00D9794F">
        <w:rPr>
          <w:rFonts w:ascii="Book Antiqua" w:hAnsi="Book Antiqua" w:cstheme="majorBidi"/>
          <w:color w:val="000000" w:themeColor="text1"/>
          <w:lang w:eastAsia="id-ID"/>
        </w:rPr>
        <w:t xml:space="preserve"> Pengumpulan agar mem</w:t>
      </w:r>
      <w:r w:rsidR="00736E31" w:rsidRPr="00D9794F">
        <w:rPr>
          <w:rFonts w:ascii="Book Antiqua" w:hAnsi="Book Antiqua" w:cstheme="majorBidi"/>
          <w:color w:val="000000" w:themeColor="text1"/>
        </w:rPr>
        <w:t xml:space="preserve">peroleh data </w:t>
      </w:r>
      <w:r w:rsidRPr="00D9794F">
        <w:rPr>
          <w:rFonts w:ascii="Book Antiqua" w:hAnsi="Book Antiqua" w:cstheme="majorBidi"/>
          <w:color w:val="000000" w:themeColor="text1"/>
        </w:rPr>
        <w:t xml:space="preserve">yang tepat, dapat dipercaya dan </w:t>
      </w:r>
      <w:r w:rsidR="00736E31" w:rsidRPr="00D9794F">
        <w:rPr>
          <w:rFonts w:ascii="Book Antiqua" w:hAnsi="Book Antiqua" w:cstheme="majorBidi"/>
          <w:color w:val="000000" w:themeColor="text1"/>
        </w:rPr>
        <w:t>menyeluruh sesuai dengan konteksnya peneliti menggunakan tekni</w:t>
      </w:r>
      <w:r w:rsidR="00355EE2" w:rsidRPr="00D9794F">
        <w:rPr>
          <w:rFonts w:ascii="Book Antiqua" w:hAnsi="Book Antiqua" w:cstheme="majorBidi"/>
          <w:color w:val="000000" w:themeColor="text1"/>
        </w:rPr>
        <w:t>k pengumpulan data  antara lain</w:t>
      </w:r>
      <w:r w:rsidRPr="00D9794F">
        <w:rPr>
          <w:rFonts w:ascii="Book Antiqua" w:hAnsi="Book Antiqua" w:cstheme="majorBidi"/>
          <w:color w:val="000000" w:themeColor="text1"/>
        </w:rPr>
        <w:t xml:space="preserve"> </w:t>
      </w:r>
      <w:r w:rsidR="00736E31" w:rsidRPr="00D9794F">
        <w:rPr>
          <w:rFonts w:ascii="Book Antiqua" w:hAnsi="Book Antiqua" w:cstheme="majorBidi"/>
          <w:color w:val="000000" w:themeColor="text1"/>
        </w:rPr>
        <w:t xml:space="preserve">Wawancara </w:t>
      </w:r>
      <w:r w:rsidR="00736E31" w:rsidRPr="00D9794F">
        <w:rPr>
          <w:rFonts w:ascii="Book Antiqua" w:hAnsi="Book Antiqua" w:cstheme="majorBidi"/>
          <w:color w:val="000000" w:themeColor="text1"/>
          <w:lang w:val="en-US"/>
        </w:rPr>
        <w:t>Mendalam</w:t>
      </w:r>
      <w:r w:rsidR="00355EE2" w:rsidRPr="00D9794F">
        <w:rPr>
          <w:rFonts w:ascii="Book Antiqua" w:hAnsi="Book Antiqua" w:cstheme="majorBidi"/>
          <w:color w:val="000000" w:themeColor="text1"/>
          <w:lang w:val="en-US"/>
        </w:rPr>
        <w:t xml:space="preserve"> </w:t>
      </w:r>
      <w:r w:rsidR="00736E31" w:rsidRPr="00D9794F">
        <w:rPr>
          <w:rFonts w:ascii="Book Antiqua" w:hAnsi="Book Antiqua" w:cstheme="majorBidi"/>
          <w:color w:val="000000" w:themeColor="text1"/>
          <w:lang w:val="en-US"/>
        </w:rPr>
        <w:t xml:space="preserve"> (Deep Interview)</w:t>
      </w:r>
      <w:r w:rsidRPr="00D9794F">
        <w:rPr>
          <w:rFonts w:ascii="Book Antiqua" w:hAnsi="Book Antiqua" w:cstheme="majorBidi"/>
          <w:color w:val="000000" w:themeColor="text1"/>
        </w:rPr>
        <w:t xml:space="preserve"> dan </w:t>
      </w:r>
      <w:r w:rsidR="00736E31" w:rsidRPr="00D9794F">
        <w:rPr>
          <w:rFonts w:ascii="Book Antiqua" w:hAnsi="Book Antiqua" w:cstheme="majorBidi"/>
          <w:bCs/>
          <w:color w:val="000000" w:themeColor="text1"/>
        </w:rPr>
        <w:t>Dokumentasi</w:t>
      </w:r>
      <w:r w:rsidRPr="00D9794F">
        <w:rPr>
          <w:rFonts w:ascii="Book Antiqua" w:hAnsi="Book Antiqua" w:cstheme="majorBidi"/>
          <w:bCs/>
          <w:color w:val="000000" w:themeColor="text1"/>
        </w:rPr>
        <w:t>.</w:t>
      </w:r>
    </w:p>
    <w:p w:rsidR="00653379" w:rsidRPr="00D9794F" w:rsidRDefault="00B43749" w:rsidP="00D9794F">
      <w:pPr>
        <w:shd w:val="clear" w:color="auto" w:fill="FFFFFF"/>
        <w:spacing w:line="240" w:lineRule="auto"/>
        <w:ind w:left="284" w:firstLine="850"/>
        <w:rPr>
          <w:rFonts w:ascii="Book Antiqua" w:hAnsi="Book Antiqua" w:cstheme="majorBidi"/>
          <w:color w:val="000000" w:themeColor="text1"/>
          <w:lang w:val="en-US"/>
        </w:rPr>
      </w:pPr>
      <w:r w:rsidRPr="00D9794F">
        <w:rPr>
          <w:rFonts w:ascii="Book Antiqua" w:hAnsi="Book Antiqua" w:cstheme="majorBidi"/>
          <w:color w:val="000000" w:themeColor="text1"/>
        </w:rPr>
        <w:t xml:space="preserve">   Teknik</w:t>
      </w:r>
      <w:r w:rsidR="00653379" w:rsidRPr="00D9794F">
        <w:rPr>
          <w:rFonts w:ascii="Book Antiqua" w:hAnsi="Book Antiqua" w:cstheme="majorBidi"/>
          <w:color w:val="000000" w:themeColor="text1"/>
        </w:rPr>
        <w:t xml:space="preserve"> analisis data dalam penelitian ini adalah Analisis Medan Kekuatan  (Force Field Analysis/FFA).</w:t>
      </w:r>
      <w:r w:rsidR="0098576B" w:rsidRPr="00D9794F">
        <w:rPr>
          <w:rFonts w:ascii="Book Antiqua" w:hAnsi="Book Antiqua" w:cstheme="majorBidi"/>
          <w:color w:val="000000" w:themeColor="text1"/>
          <w:lang w:val="en-US"/>
        </w:rPr>
        <w:t xml:space="preserve"> </w:t>
      </w:r>
      <w:r w:rsidR="00653379" w:rsidRPr="00D9794F">
        <w:rPr>
          <w:rFonts w:ascii="Book Antiqua" w:eastAsia="Times New Roman" w:hAnsi="Book Antiqua" w:cstheme="majorBidi"/>
          <w:iCs/>
          <w:color w:val="000000" w:themeColor="text1"/>
          <w:shd w:val="clear" w:color="auto" w:fill="FFFFFF"/>
        </w:rPr>
        <w:t>FFA</w:t>
      </w:r>
      <w:r w:rsidR="00653379" w:rsidRPr="00D9794F">
        <w:rPr>
          <w:rFonts w:ascii="Book Antiqua" w:eastAsia="Times New Roman" w:hAnsi="Book Antiqua" w:cstheme="majorBidi"/>
          <w:i/>
          <w:iCs/>
          <w:color w:val="000000" w:themeColor="text1"/>
          <w:shd w:val="clear" w:color="auto" w:fill="FFFFFF"/>
        </w:rPr>
        <w:t xml:space="preserve"> </w:t>
      </w:r>
      <w:r w:rsidR="00653379" w:rsidRPr="00D9794F">
        <w:rPr>
          <w:rFonts w:ascii="Book Antiqua" w:eastAsia="Times New Roman" w:hAnsi="Book Antiqua" w:cstheme="majorBidi"/>
          <w:color w:val="000000" w:themeColor="text1"/>
          <w:shd w:val="clear" w:color="auto" w:fill="FFFFFF"/>
        </w:rPr>
        <w:t>adalah Metode untuk menganalisis berbagai kekuatan/faktor yang mempengaruhi suatu perubahan, mengetahui sumber kekuatannya, dan memahami apa yang bisa kita lakukan terhadap faktor-faktor/kekuatan tersebut Lewin (1951). Alasan peneliti menggunakan FFA adalah bahwa subyek/obyek yang diteliti merupakan pelaksana</w:t>
      </w:r>
      <w:r w:rsidR="00355EE2" w:rsidRPr="00D9794F">
        <w:rPr>
          <w:rFonts w:ascii="Book Antiqua" w:eastAsia="Times New Roman" w:hAnsi="Book Antiqua" w:cstheme="majorBidi"/>
          <w:color w:val="000000" w:themeColor="text1"/>
          <w:shd w:val="clear" w:color="auto" w:fill="FFFFFF"/>
          <w:lang w:val="en-US"/>
        </w:rPr>
        <w:t xml:space="preserve"> </w:t>
      </w:r>
      <w:r w:rsidR="00653379" w:rsidRPr="00D9794F">
        <w:rPr>
          <w:rFonts w:ascii="Book Antiqua" w:eastAsia="Times New Roman" w:hAnsi="Book Antiqua" w:cstheme="majorBidi"/>
          <w:color w:val="000000" w:themeColor="text1"/>
          <w:shd w:val="clear" w:color="auto" w:fill="FFFFFF"/>
        </w:rPr>
        <w:t>/</w:t>
      </w:r>
      <w:r w:rsidR="00355EE2" w:rsidRPr="00D9794F">
        <w:rPr>
          <w:rFonts w:ascii="Book Antiqua" w:eastAsia="Times New Roman" w:hAnsi="Book Antiqua" w:cstheme="majorBidi"/>
          <w:color w:val="000000" w:themeColor="text1"/>
          <w:shd w:val="clear" w:color="auto" w:fill="FFFFFF"/>
          <w:lang w:val="en-US"/>
        </w:rPr>
        <w:t xml:space="preserve"> </w:t>
      </w:r>
      <w:r w:rsidR="00653379" w:rsidRPr="00D9794F">
        <w:rPr>
          <w:rFonts w:ascii="Book Antiqua" w:eastAsia="Times New Roman" w:hAnsi="Book Antiqua" w:cstheme="majorBidi"/>
          <w:color w:val="000000" w:themeColor="text1"/>
          <w:shd w:val="clear" w:color="auto" w:fill="FFFFFF"/>
        </w:rPr>
        <w:t xml:space="preserve">sasaran kebijakan, sehingga sangat relevan dengan masalah/issu penelitian. </w:t>
      </w:r>
      <w:r w:rsidR="00653379" w:rsidRPr="00D9794F">
        <w:rPr>
          <w:rFonts w:ascii="Book Antiqua" w:hAnsi="Book Antiqua" w:cstheme="majorBidi"/>
          <w:color w:val="000000" w:themeColor="text1"/>
        </w:rPr>
        <w:t>Langkah-langkah penerapan analisis FFA adalah sebagai berikut :</w:t>
      </w:r>
    </w:p>
    <w:p w:rsidR="00091CF6" w:rsidRPr="00D9794F" w:rsidRDefault="00091CF6" w:rsidP="00D9794F">
      <w:pPr>
        <w:shd w:val="clear" w:color="auto" w:fill="FFFFFF"/>
        <w:spacing w:line="240" w:lineRule="auto"/>
        <w:ind w:left="284" w:firstLine="850"/>
        <w:rPr>
          <w:rFonts w:ascii="Book Antiqua" w:hAnsi="Book Antiqua" w:cstheme="majorBidi"/>
          <w:color w:val="000000" w:themeColor="text1"/>
          <w:lang w:val="en-US"/>
        </w:rPr>
      </w:pPr>
    </w:p>
    <w:p w:rsidR="00091CF6" w:rsidRPr="00D9794F" w:rsidRDefault="00091CF6" w:rsidP="00D9794F">
      <w:pPr>
        <w:shd w:val="clear" w:color="auto" w:fill="FFFFFF"/>
        <w:spacing w:line="240" w:lineRule="auto"/>
        <w:ind w:left="284" w:firstLine="850"/>
        <w:rPr>
          <w:rFonts w:ascii="Book Antiqua" w:hAnsi="Book Antiqua" w:cstheme="majorBidi"/>
          <w:color w:val="000000" w:themeColor="text1"/>
          <w:lang w:val="en-US"/>
        </w:rPr>
      </w:pPr>
    </w:p>
    <w:p w:rsidR="00286A83" w:rsidRPr="00D9794F" w:rsidRDefault="00286A83" w:rsidP="00D9794F">
      <w:pPr>
        <w:pStyle w:val="ListParagraph"/>
        <w:numPr>
          <w:ilvl w:val="0"/>
          <w:numId w:val="43"/>
        </w:numPr>
        <w:shd w:val="clear" w:color="auto" w:fill="FFFFFF"/>
        <w:spacing w:line="240" w:lineRule="auto"/>
        <w:ind w:left="567" w:hanging="567"/>
        <w:rPr>
          <w:rFonts w:ascii="Book Antiqua" w:hAnsi="Book Antiqua" w:cs="Times New Roman"/>
          <w:b/>
          <w:color w:val="000000" w:themeColor="text1"/>
        </w:rPr>
      </w:pPr>
      <w:r w:rsidRPr="00D9794F">
        <w:rPr>
          <w:rFonts w:ascii="Book Antiqua" w:eastAsia="Times New Roman" w:hAnsi="Book Antiqua" w:cstheme="majorBidi"/>
          <w:b/>
          <w:color w:val="000000" w:themeColor="text1"/>
          <w:shd w:val="clear" w:color="auto" w:fill="FFFFFF"/>
        </w:rPr>
        <w:t>Identifikasi</w:t>
      </w:r>
      <w:r w:rsidRPr="00D9794F">
        <w:rPr>
          <w:rFonts w:ascii="Book Antiqua" w:hAnsi="Book Antiqua" w:cs="Times New Roman"/>
          <w:b/>
          <w:color w:val="000000" w:themeColor="text1"/>
        </w:rPr>
        <w:t xml:space="preserve"> Masalah</w:t>
      </w:r>
    </w:p>
    <w:p w:rsidR="00286A83" w:rsidRPr="00D9794F" w:rsidRDefault="00286A83" w:rsidP="00D9794F">
      <w:pPr>
        <w:pStyle w:val="ListParagraph"/>
        <w:autoSpaceDE w:val="0"/>
        <w:autoSpaceDN w:val="0"/>
        <w:adjustRightInd w:val="0"/>
        <w:spacing w:line="240" w:lineRule="auto"/>
        <w:ind w:left="567"/>
        <w:rPr>
          <w:rFonts w:ascii="Book Antiqua" w:hAnsi="Book Antiqua" w:cs="Times New Roman"/>
          <w:color w:val="000000" w:themeColor="text1"/>
          <w:lang w:val="en-US"/>
        </w:rPr>
      </w:pPr>
      <w:r w:rsidRPr="00D9794F">
        <w:rPr>
          <w:rFonts w:ascii="Book Antiqua" w:hAnsi="Book Antiqua" w:cs="Times New Roman"/>
          <w:bCs/>
          <w:color w:val="000000" w:themeColor="text1"/>
          <w:lang w:val="en-US"/>
        </w:rPr>
        <w:t>I</w:t>
      </w:r>
      <w:r w:rsidRPr="00D9794F">
        <w:rPr>
          <w:rFonts w:ascii="Book Antiqua" w:hAnsi="Book Antiqua" w:cs="Times New Roman"/>
          <w:color w:val="000000" w:themeColor="text1"/>
          <w:lang w:val="en-US"/>
        </w:rPr>
        <w:t>dentifikasi issu strategis</w:t>
      </w:r>
    </w:p>
    <w:p w:rsidR="00286A83" w:rsidRPr="00D9794F" w:rsidRDefault="00286A83" w:rsidP="00D9794F">
      <w:pPr>
        <w:pStyle w:val="ListParagraph"/>
        <w:numPr>
          <w:ilvl w:val="0"/>
          <w:numId w:val="37"/>
        </w:numPr>
        <w:tabs>
          <w:tab w:val="left" w:pos="1560"/>
        </w:tabs>
        <w:autoSpaceDE w:val="0"/>
        <w:autoSpaceDN w:val="0"/>
        <w:adjustRightInd w:val="0"/>
        <w:spacing w:line="240" w:lineRule="auto"/>
        <w:ind w:left="993" w:hanging="426"/>
        <w:rPr>
          <w:rFonts w:ascii="Book Antiqua" w:hAnsi="Book Antiqua" w:cs="Times New Roman"/>
          <w:color w:val="000000" w:themeColor="text1"/>
          <w:lang w:val="en-US"/>
        </w:rPr>
      </w:pPr>
      <w:r w:rsidRPr="00D9794F">
        <w:rPr>
          <w:rFonts w:ascii="Book Antiqua" w:hAnsi="Book Antiqua" w:cs="Times New Roman"/>
          <w:color w:val="000000" w:themeColor="text1"/>
          <w:lang w:val="en-US"/>
        </w:rPr>
        <w:t>Definisi kerja issu strategis</w:t>
      </w:r>
    </w:p>
    <w:p w:rsidR="00286A83" w:rsidRPr="00D9794F" w:rsidRDefault="00286A83" w:rsidP="00D9794F">
      <w:pPr>
        <w:pStyle w:val="ListParagraph"/>
        <w:tabs>
          <w:tab w:val="left" w:pos="1134"/>
        </w:tabs>
        <w:autoSpaceDE w:val="0"/>
        <w:autoSpaceDN w:val="0"/>
        <w:adjustRightInd w:val="0"/>
        <w:spacing w:line="240" w:lineRule="auto"/>
        <w:ind w:left="993"/>
        <w:rPr>
          <w:rFonts w:ascii="Book Antiqua" w:hAnsi="Book Antiqua" w:cs="Times New Roman"/>
          <w:color w:val="000000" w:themeColor="text1"/>
          <w:lang w:val="en-US"/>
        </w:rPr>
      </w:pPr>
      <w:r w:rsidRPr="00D9794F">
        <w:rPr>
          <w:rFonts w:ascii="Book Antiqua" w:hAnsi="Book Antiqua" w:cs="Times New Roman"/>
          <w:color w:val="000000" w:themeColor="text1"/>
          <w:lang w:val="en-US"/>
        </w:rPr>
        <w:t xml:space="preserve">Siapa yang berperan (key factor) dalam penanganan issu strategis tersebut </w:t>
      </w:r>
    </w:p>
    <w:p w:rsidR="00286A83" w:rsidRPr="00D9794F" w:rsidRDefault="003907E2" w:rsidP="00D9794F">
      <w:pPr>
        <w:pStyle w:val="ListParagraph"/>
        <w:numPr>
          <w:ilvl w:val="0"/>
          <w:numId w:val="37"/>
        </w:numPr>
        <w:autoSpaceDE w:val="0"/>
        <w:autoSpaceDN w:val="0"/>
        <w:adjustRightInd w:val="0"/>
        <w:spacing w:line="240" w:lineRule="auto"/>
        <w:ind w:left="993" w:hanging="426"/>
        <w:rPr>
          <w:rFonts w:ascii="Book Antiqua" w:hAnsi="Book Antiqua" w:cs="Times New Roman"/>
          <w:color w:val="000000" w:themeColor="text1"/>
          <w:lang w:val="en-US"/>
        </w:rPr>
      </w:pPr>
      <w:r w:rsidRPr="00D9794F">
        <w:rPr>
          <w:rFonts w:ascii="Book Antiqua" w:hAnsi="Book Antiqua" w:cs="Times New Roman"/>
          <w:color w:val="000000" w:themeColor="text1"/>
        </w:rPr>
        <w:t xml:space="preserve"> </w:t>
      </w:r>
      <w:r w:rsidR="00286A83" w:rsidRPr="00D9794F">
        <w:rPr>
          <w:rFonts w:ascii="Book Antiqua" w:hAnsi="Book Antiqua" w:cs="Times New Roman"/>
          <w:color w:val="000000" w:themeColor="text1"/>
          <w:lang w:val="en-US"/>
        </w:rPr>
        <w:t xml:space="preserve">Masalah-masalah yang mempengaruhi issustrategis tersebut (sebutkan minimal 3 </w:t>
      </w:r>
      <w:r w:rsidRPr="00D9794F">
        <w:rPr>
          <w:rFonts w:ascii="Book Antiqua" w:hAnsi="Book Antiqua" w:cs="Times New Roman"/>
          <w:color w:val="000000" w:themeColor="text1"/>
        </w:rPr>
        <w:t xml:space="preserve"> </w:t>
      </w:r>
      <w:r w:rsidR="00286A83" w:rsidRPr="00D9794F">
        <w:rPr>
          <w:rFonts w:ascii="Book Antiqua" w:hAnsi="Book Antiqua" w:cs="Times New Roman"/>
          <w:color w:val="000000" w:themeColor="text1"/>
          <w:lang w:val="en-US"/>
        </w:rPr>
        <w:t>masalah yang paling dominan)</w:t>
      </w:r>
    </w:p>
    <w:p w:rsidR="00286A83" w:rsidRPr="00D9794F" w:rsidRDefault="00121FBA" w:rsidP="00D9794F">
      <w:pPr>
        <w:pStyle w:val="ListParagraph"/>
        <w:numPr>
          <w:ilvl w:val="0"/>
          <w:numId w:val="37"/>
        </w:numPr>
        <w:autoSpaceDE w:val="0"/>
        <w:autoSpaceDN w:val="0"/>
        <w:adjustRightInd w:val="0"/>
        <w:spacing w:line="240" w:lineRule="auto"/>
        <w:ind w:left="993" w:hanging="426"/>
        <w:rPr>
          <w:rFonts w:ascii="Book Antiqua" w:hAnsi="Book Antiqua" w:cs="Times New Roman"/>
          <w:color w:val="000000" w:themeColor="text1"/>
          <w:lang w:val="en-US"/>
        </w:rPr>
      </w:pPr>
      <w:r w:rsidRPr="00D9794F">
        <w:rPr>
          <w:rFonts w:ascii="Book Antiqua" w:hAnsi="Book Antiqua" w:cs="Times New Roman"/>
          <w:color w:val="000000" w:themeColor="text1"/>
        </w:rPr>
        <w:t>T</w:t>
      </w:r>
      <w:r w:rsidR="00286A83" w:rsidRPr="00D9794F">
        <w:rPr>
          <w:rFonts w:ascii="Book Antiqua" w:hAnsi="Book Antiqua" w:cs="Times New Roman"/>
          <w:color w:val="000000" w:themeColor="text1"/>
          <w:lang w:val="en-US"/>
        </w:rPr>
        <w:t xml:space="preserve">etapkan masalah yang paling penting dan mengapa masalah ini dianggap </w:t>
      </w:r>
      <w:r w:rsidR="003907E2" w:rsidRPr="00D9794F">
        <w:rPr>
          <w:rFonts w:ascii="Book Antiqua" w:hAnsi="Book Antiqua" w:cs="Times New Roman"/>
          <w:color w:val="000000" w:themeColor="text1"/>
        </w:rPr>
        <w:t xml:space="preserve"> </w:t>
      </w:r>
      <w:r w:rsidR="00286A83" w:rsidRPr="00D9794F">
        <w:rPr>
          <w:rFonts w:ascii="Book Antiqua" w:hAnsi="Book Antiqua" w:cs="Times New Roman"/>
          <w:color w:val="000000" w:themeColor="text1"/>
          <w:lang w:val="en-US"/>
        </w:rPr>
        <w:t>paling penting ?</w:t>
      </w:r>
    </w:p>
    <w:p w:rsidR="00653379" w:rsidRPr="00D9794F" w:rsidRDefault="00653379" w:rsidP="00D9794F">
      <w:pPr>
        <w:pStyle w:val="ListParagraph"/>
        <w:numPr>
          <w:ilvl w:val="0"/>
          <w:numId w:val="43"/>
        </w:numPr>
        <w:shd w:val="clear" w:color="auto" w:fill="FFFFFF"/>
        <w:spacing w:line="240" w:lineRule="auto"/>
        <w:ind w:left="567" w:hanging="567"/>
        <w:rPr>
          <w:rFonts w:ascii="Book Antiqua" w:eastAsia="Times New Roman" w:hAnsi="Book Antiqua" w:cstheme="majorBidi"/>
          <w:b/>
          <w:color w:val="000000" w:themeColor="text1"/>
          <w:shd w:val="clear" w:color="auto" w:fill="FFFFFF"/>
        </w:rPr>
      </w:pPr>
      <w:r w:rsidRPr="00D9794F">
        <w:rPr>
          <w:rFonts w:ascii="Book Antiqua" w:eastAsia="Times New Roman" w:hAnsi="Book Antiqua" w:cstheme="majorBidi"/>
          <w:b/>
          <w:color w:val="000000" w:themeColor="text1"/>
          <w:shd w:val="clear" w:color="auto" w:fill="FFFFFF"/>
        </w:rPr>
        <w:t>Analisis Masalah</w:t>
      </w:r>
    </w:p>
    <w:p w:rsidR="00BC3AF6" w:rsidRPr="00D9794F" w:rsidRDefault="00BC3AF6" w:rsidP="00D9794F">
      <w:pPr>
        <w:pStyle w:val="ListParagraph"/>
        <w:autoSpaceDE w:val="0"/>
        <w:autoSpaceDN w:val="0"/>
        <w:adjustRightInd w:val="0"/>
        <w:spacing w:line="240" w:lineRule="auto"/>
        <w:ind w:left="567" w:firstLine="502"/>
        <w:rPr>
          <w:rFonts w:ascii="Book Antiqua" w:hAnsi="Book Antiqua" w:cs="Times New Roman"/>
          <w:color w:val="000000" w:themeColor="text1"/>
        </w:rPr>
      </w:pPr>
      <w:r w:rsidRPr="00D9794F">
        <w:rPr>
          <w:rFonts w:ascii="Book Antiqua" w:hAnsi="Book Antiqua" w:cs="Times New Roman"/>
          <w:color w:val="000000" w:themeColor="text1"/>
        </w:rPr>
        <w:t>Kalau diasumsikan bahwa keadaan pada waktu ini dari masalah yang terpilih (no.5) merupakan keseimbangan antara kekuatan (faktor) yang mendorong dan kekuatan (faktor) yang menghambat, tentukan</w:t>
      </w:r>
      <w:r w:rsidRPr="00D9794F">
        <w:rPr>
          <w:rFonts w:ascii="Book Antiqua" w:hAnsi="Book Antiqua" w:cs="Times New Roman"/>
          <w:color w:val="000000" w:themeColor="text1"/>
          <w:lang w:val="en-US"/>
        </w:rPr>
        <w:t>:</w:t>
      </w:r>
    </w:p>
    <w:p w:rsidR="00BC3AF6" w:rsidRPr="00D9794F" w:rsidRDefault="00BC3AF6" w:rsidP="00D9794F">
      <w:pPr>
        <w:pStyle w:val="ListParagraph"/>
        <w:numPr>
          <w:ilvl w:val="0"/>
          <w:numId w:val="27"/>
        </w:numPr>
        <w:tabs>
          <w:tab w:val="left" w:pos="1560"/>
        </w:tabs>
        <w:autoSpaceDE w:val="0"/>
        <w:autoSpaceDN w:val="0"/>
        <w:adjustRightInd w:val="0"/>
        <w:spacing w:after="120" w:line="240" w:lineRule="auto"/>
        <w:rPr>
          <w:rFonts w:ascii="Book Antiqua" w:hAnsi="Book Antiqua" w:cs="Times New Roman"/>
          <w:color w:val="000000" w:themeColor="text1"/>
        </w:rPr>
      </w:pPr>
      <w:r w:rsidRPr="00D9794F">
        <w:rPr>
          <w:rFonts w:ascii="Book Antiqua" w:hAnsi="Book Antiqua" w:cs="Times New Roman"/>
          <w:color w:val="000000" w:themeColor="text1"/>
        </w:rPr>
        <w:t>Kekuatan (faktor) pendorong adalah: (isilah pada bagian sebelah  kanan)</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a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lastRenderedPageBreak/>
        <w:t xml:space="preserve">      </w:t>
      </w:r>
      <w:r w:rsidR="00BC3AF6" w:rsidRPr="00D9794F">
        <w:rPr>
          <w:rFonts w:ascii="Book Antiqua" w:hAnsi="Book Antiqua" w:cs="Times New Roman"/>
          <w:color w:val="000000" w:themeColor="text1"/>
        </w:rPr>
        <w:t>.......... b ...............................................................................................</w:t>
      </w:r>
    </w:p>
    <w:p w:rsidR="00BC3AF6" w:rsidRPr="00D9794F" w:rsidRDefault="00365194" w:rsidP="00D9794F">
      <w:pPr>
        <w:autoSpaceDE w:val="0"/>
        <w:autoSpaceDN w:val="0"/>
        <w:adjustRightInd w:val="0"/>
        <w:spacing w:after="120" w:line="240" w:lineRule="auto"/>
        <w:ind w:firstLine="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 c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 d  ...............................................................................................</w:t>
      </w:r>
    </w:p>
    <w:p w:rsidR="00BC3AF6" w:rsidRPr="00D9794F" w:rsidRDefault="00365194" w:rsidP="00D9794F">
      <w:pPr>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 e  ...............................................................................................</w:t>
      </w:r>
    </w:p>
    <w:p w:rsidR="00BC3AF6" w:rsidRPr="00D9794F" w:rsidRDefault="00BC3AF6" w:rsidP="00D9794F">
      <w:pPr>
        <w:pStyle w:val="ListParagraph"/>
        <w:autoSpaceDE w:val="0"/>
        <w:autoSpaceDN w:val="0"/>
        <w:adjustRightInd w:val="0"/>
        <w:spacing w:after="120" w:line="240" w:lineRule="auto"/>
        <w:ind w:left="709"/>
        <w:rPr>
          <w:rFonts w:ascii="Book Antiqua" w:hAnsi="Book Antiqua" w:cs="Times New Roman"/>
          <w:color w:val="000000" w:themeColor="text1"/>
          <w:lang w:val="en-US"/>
        </w:rPr>
      </w:pPr>
      <w:r w:rsidRPr="00D9794F">
        <w:rPr>
          <w:rFonts w:ascii="Book Antiqua" w:hAnsi="Book Antiqua" w:cs="Times New Roman"/>
          <w:color w:val="000000" w:themeColor="text1"/>
        </w:rPr>
        <w:tab/>
        <w:t xml:space="preserve"> </w:t>
      </w:r>
      <w:r w:rsidR="00365194" w:rsidRPr="00D9794F">
        <w:rPr>
          <w:rFonts w:ascii="Book Antiqua" w:hAnsi="Book Antiqua" w:cs="Times New Roman"/>
          <w:color w:val="000000" w:themeColor="text1"/>
        </w:rPr>
        <w:t xml:space="preserve">     </w:t>
      </w:r>
      <w:r w:rsidRPr="00D9794F">
        <w:rPr>
          <w:rFonts w:ascii="Book Antiqua" w:hAnsi="Book Antiqua" w:cs="Times New Roman"/>
          <w:color w:val="000000" w:themeColor="text1"/>
        </w:rPr>
        <w:t>.......... f   ..............................................................................................</w:t>
      </w:r>
    </w:p>
    <w:p w:rsidR="00BC3AF6" w:rsidRPr="00D9794F" w:rsidRDefault="00365194" w:rsidP="00D9794F">
      <w:pPr>
        <w:pStyle w:val="ListParagraph"/>
        <w:autoSpaceDE w:val="0"/>
        <w:autoSpaceDN w:val="0"/>
        <w:adjustRightInd w:val="0"/>
        <w:spacing w:line="240" w:lineRule="auto"/>
        <w:ind w:left="709"/>
        <w:rPr>
          <w:rFonts w:ascii="Book Antiqua" w:hAnsi="Book Antiqua" w:cs="Times New Roman"/>
          <w:color w:val="000000" w:themeColor="text1"/>
          <w:lang w:val="en-US"/>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 g  ...............................................................................................</w:t>
      </w:r>
    </w:p>
    <w:p w:rsidR="00BC3AF6" w:rsidRPr="00D9794F" w:rsidRDefault="00BC3AF6" w:rsidP="00D9794F">
      <w:pPr>
        <w:pStyle w:val="ListParagraph"/>
        <w:numPr>
          <w:ilvl w:val="0"/>
          <w:numId w:val="27"/>
        </w:numPr>
        <w:autoSpaceDE w:val="0"/>
        <w:autoSpaceDN w:val="0"/>
        <w:adjustRightInd w:val="0"/>
        <w:spacing w:line="240" w:lineRule="auto"/>
        <w:rPr>
          <w:rFonts w:ascii="Book Antiqua" w:hAnsi="Book Antiqua" w:cs="Times New Roman"/>
          <w:color w:val="000000" w:themeColor="text1"/>
        </w:rPr>
      </w:pPr>
      <w:r w:rsidRPr="00D9794F">
        <w:rPr>
          <w:rFonts w:ascii="Book Antiqua" w:hAnsi="Book Antiqua" w:cs="Times New Roman"/>
          <w:color w:val="000000" w:themeColor="text1"/>
        </w:rPr>
        <w:t>Kekuatan (faktor) penghambat adalah:</w:t>
      </w:r>
    </w:p>
    <w:p w:rsidR="00BC3AF6" w:rsidRPr="00D9794F" w:rsidRDefault="00365194" w:rsidP="00D9794F">
      <w:pPr>
        <w:pStyle w:val="ListParagraph"/>
        <w:tabs>
          <w:tab w:val="left" w:pos="1134"/>
        </w:tabs>
        <w:autoSpaceDE w:val="0"/>
        <w:autoSpaceDN w:val="0"/>
        <w:adjustRightInd w:val="0"/>
        <w:spacing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a ...............................................................................................</w:t>
      </w:r>
    </w:p>
    <w:p w:rsidR="00BC3AF6" w:rsidRPr="00D9794F" w:rsidRDefault="00365194" w:rsidP="00D9794F">
      <w:pPr>
        <w:autoSpaceDE w:val="0"/>
        <w:autoSpaceDN w:val="0"/>
        <w:adjustRightInd w:val="0"/>
        <w:spacing w:line="240" w:lineRule="auto"/>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b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c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d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e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 f   ...............................................................................................</w:t>
      </w:r>
    </w:p>
    <w:p w:rsidR="00BC3AF6" w:rsidRPr="00D9794F" w:rsidRDefault="00365194" w:rsidP="00D9794F">
      <w:pPr>
        <w:pStyle w:val="ListParagraph"/>
        <w:autoSpaceDE w:val="0"/>
        <w:autoSpaceDN w:val="0"/>
        <w:adjustRightInd w:val="0"/>
        <w:spacing w:after="120"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 xml:space="preserve">      </w:t>
      </w:r>
      <w:r w:rsidR="00BC3AF6" w:rsidRPr="00D9794F">
        <w:rPr>
          <w:rFonts w:ascii="Book Antiqua" w:hAnsi="Book Antiqua" w:cs="Times New Roman"/>
          <w:color w:val="000000" w:themeColor="text1"/>
        </w:rPr>
        <w:t xml:space="preserve">.......... g </w:t>
      </w:r>
      <w:r w:rsidR="00BC3AF6" w:rsidRPr="00D9794F">
        <w:rPr>
          <w:rFonts w:ascii="Book Antiqua" w:hAnsi="Book Antiqua" w:cs="Times New Roman"/>
          <w:color w:val="000000" w:themeColor="text1"/>
          <w:lang w:val="en-US"/>
        </w:rPr>
        <w:t>………</w:t>
      </w:r>
      <w:r w:rsidR="00BC3AF6" w:rsidRPr="00D9794F">
        <w:rPr>
          <w:rFonts w:ascii="Book Antiqua" w:hAnsi="Book Antiqua" w:cs="Times New Roman"/>
          <w:color w:val="000000" w:themeColor="text1"/>
        </w:rPr>
        <w:t>....................................................................................</w:t>
      </w:r>
    </w:p>
    <w:p w:rsidR="00BC3AF6" w:rsidRPr="00D9794F" w:rsidRDefault="00365194" w:rsidP="00D9794F">
      <w:pPr>
        <w:pStyle w:val="ListParagraph"/>
        <w:tabs>
          <w:tab w:val="left" w:pos="1560"/>
        </w:tabs>
        <w:autoSpaceDE w:val="0"/>
        <w:autoSpaceDN w:val="0"/>
        <w:adjustRightInd w:val="0"/>
        <w:spacing w:line="240" w:lineRule="auto"/>
        <w:ind w:left="709"/>
        <w:rPr>
          <w:rFonts w:ascii="Book Antiqua" w:hAnsi="Book Antiqua" w:cs="Times New Roman"/>
          <w:color w:val="000000" w:themeColor="text1"/>
        </w:rPr>
      </w:pPr>
      <w:r w:rsidRPr="00D9794F">
        <w:rPr>
          <w:rFonts w:ascii="Book Antiqua" w:hAnsi="Book Antiqua" w:cs="Times New Roman"/>
          <w:color w:val="000000" w:themeColor="text1"/>
        </w:rPr>
        <w:t>3</w:t>
      </w:r>
      <w:r w:rsidR="00D41EC4" w:rsidRPr="00D9794F">
        <w:rPr>
          <w:rFonts w:ascii="Book Antiqua" w:hAnsi="Book Antiqua" w:cs="Times New Roman"/>
          <w:color w:val="000000" w:themeColor="text1"/>
        </w:rPr>
        <w:t>)</w:t>
      </w:r>
      <w:r w:rsidR="00BC3AF6" w:rsidRPr="00D9794F">
        <w:rPr>
          <w:rFonts w:ascii="Book Antiqua" w:hAnsi="Book Antiqua" w:cs="Times New Roman"/>
          <w:color w:val="000000" w:themeColor="text1"/>
        </w:rPr>
        <w:t xml:space="preserve"> Isilah bagian sebela</w:t>
      </w:r>
      <w:r w:rsidRPr="00D9794F">
        <w:rPr>
          <w:rFonts w:ascii="Book Antiqua" w:hAnsi="Book Antiqua" w:cs="Times New Roman"/>
          <w:color w:val="000000" w:themeColor="text1"/>
        </w:rPr>
        <w:t xml:space="preserve">h kiri setiap huruf </w:t>
      </w:r>
      <w:r w:rsidR="00BC3AF6" w:rsidRPr="00D9794F">
        <w:rPr>
          <w:rFonts w:ascii="Book Antiqua" w:hAnsi="Book Antiqua" w:cs="Times New Roman"/>
          <w:color w:val="000000" w:themeColor="text1"/>
        </w:rPr>
        <w:t>dengan nilai 1 sampai 5 dengan arti :</w:t>
      </w:r>
    </w:p>
    <w:p w:rsidR="00BC3AF6" w:rsidRPr="00D9794F" w:rsidRDefault="00BC3AF6" w:rsidP="00D9794F">
      <w:pPr>
        <w:autoSpaceDE w:val="0"/>
        <w:autoSpaceDN w:val="0"/>
        <w:adjustRightInd w:val="0"/>
        <w:spacing w:line="240" w:lineRule="auto"/>
        <w:ind w:left="993"/>
        <w:rPr>
          <w:rFonts w:ascii="Book Antiqua" w:hAnsi="Book Antiqua" w:cs="Times New Roman"/>
          <w:color w:val="000000" w:themeColor="text1"/>
        </w:rPr>
      </w:pPr>
      <w:r w:rsidRPr="00D9794F">
        <w:rPr>
          <w:rFonts w:ascii="Book Antiqua" w:hAnsi="Book Antiqua" w:cs="Times New Roman"/>
          <w:color w:val="000000" w:themeColor="text1"/>
        </w:rPr>
        <w:t xml:space="preserve">Penentuan skor dalam analisis medan kekuatan adalah sbb  : </w:t>
      </w:r>
    </w:p>
    <w:p w:rsidR="00BC3AF6" w:rsidRPr="00D9794F" w:rsidRDefault="00BC3AF6" w:rsidP="00D9794F">
      <w:pPr>
        <w:pStyle w:val="ListParagraph"/>
        <w:numPr>
          <w:ilvl w:val="2"/>
          <w:numId w:val="13"/>
        </w:numPr>
        <w:tabs>
          <w:tab w:val="left" w:pos="1276"/>
          <w:tab w:val="left" w:pos="1701"/>
        </w:tabs>
        <w:autoSpaceDE w:val="0"/>
        <w:autoSpaceDN w:val="0"/>
        <w:adjustRightInd w:val="0"/>
        <w:spacing w:line="240" w:lineRule="auto"/>
        <w:ind w:left="993" w:firstLine="0"/>
        <w:rPr>
          <w:rFonts w:ascii="Book Antiqua" w:hAnsi="Book Antiqua" w:cs="Times New Roman"/>
          <w:color w:val="000000" w:themeColor="text1"/>
        </w:rPr>
      </w:pPr>
      <w:r w:rsidRPr="00D9794F">
        <w:rPr>
          <w:rFonts w:ascii="Book Antiqua" w:hAnsi="Book Antiqua" w:cs="Times New Roman"/>
          <w:color w:val="000000" w:themeColor="text1"/>
          <w:lang w:val="en-US"/>
        </w:rPr>
        <w:t>jika</w:t>
      </w:r>
      <w:r w:rsidRPr="00D9794F">
        <w:rPr>
          <w:rFonts w:ascii="Book Antiqua" w:hAnsi="Book Antiqua" w:cs="Times New Roman"/>
          <w:color w:val="000000" w:themeColor="text1"/>
        </w:rPr>
        <w:t xml:space="preserve"> kekuatan medan yang bersangkutan sangat kecil   </w:t>
      </w:r>
      <w:r w:rsidR="00091CF6" w:rsidRPr="00D9794F">
        <w:rPr>
          <w:rFonts w:ascii="Book Antiqua" w:hAnsi="Book Antiqua" w:cs="Times New Roman"/>
          <w:color w:val="000000" w:themeColor="text1"/>
          <w:lang w:val="en-US"/>
        </w:rPr>
        <w:tab/>
      </w:r>
      <w:r w:rsidRPr="00D9794F">
        <w:rPr>
          <w:rFonts w:ascii="Book Antiqua" w:hAnsi="Book Antiqua" w:cs="Times New Roman"/>
          <w:color w:val="000000" w:themeColor="text1"/>
        </w:rPr>
        <w:t xml:space="preserve">=  </w:t>
      </w:r>
      <w:r w:rsidRPr="00D9794F">
        <w:rPr>
          <w:rFonts w:ascii="Book Antiqua" w:hAnsi="Book Antiqua" w:cs="Times New Roman"/>
          <w:b/>
          <w:color w:val="000000" w:themeColor="text1"/>
        </w:rPr>
        <w:t>1</w:t>
      </w:r>
    </w:p>
    <w:p w:rsidR="00BC3AF6" w:rsidRPr="00D9794F" w:rsidRDefault="00BC3AF6" w:rsidP="00D9794F">
      <w:pPr>
        <w:pStyle w:val="ListParagraph"/>
        <w:numPr>
          <w:ilvl w:val="2"/>
          <w:numId w:val="13"/>
        </w:numPr>
        <w:tabs>
          <w:tab w:val="left" w:pos="1276"/>
          <w:tab w:val="left" w:pos="1701"/>
        </w:tabs>
        <w:autoSpaceDE w:val="0"/>
        <w:autoSpaceDN w:val="0"/>
        <w:adjustRightInd w:val="0"/>
        <w:spacing w:line="240" w:lineRule="auto"/>
        <w:ind w:left="993" w:firstLine="0"/>
        <w:rPr>
          <w:rFonts w:ascii="Book Antiqua" w:hAnsi="Book Antiqua" w:cs="Times New Roman"/>
          <w:color w:val="000000" w:themeColor="text1"/>
        </w:rPr>
      </w:pPr>
      <w:r w:rsidRPr="00D9794F">
        <w:rPr>
          <w:rFonts w:ascii="Book Antiqua" w:hAnsi="Book Antiqua" w:cs="Times New Roman"/>
          <w:color w:val="000000" w:themeColor="text1"/>
        </w:rPr>
        <w:t xml:space="preserve">jika kekuatan medan yang bersangkutan kecil             </w:t>
      </w:r>
      <w:r w:rsidR="006D42FB" w:rsidRPr="00D9794F">
        <w:rPr>
          <w:rFonts w:ascii="Book Antiqua" w:hAnsi="Book Antiqua" w:cs="Times New Roman"/>
          <w:color w:val="000000" w:themeColor="text1"/>
        </w:rPr>
        <w:t xml:space="preserve">   </w:t>
      </w:r>
      <w:r w:rsidR="00091CF6" w:rsidRPr="00D9794F">
        <w:rPr>
          <w:rFonts w:ascii="Book Antiqua" w:hAnsi="Book Antiqua" w:cs="Times New Roman"/>
          <w:color w:val="000000" w:themeColor="text1"/>
          <w:lang w:val="en-US"/>
        </w:rPr>
        <w:tab/>
      </w:r>
      <w:r w:rsidRPr="00D9794F">
        <w:rPr>
          <w:rFonts w:ascii="Book Antiqua" w:hAnsi="Book Antiqua" w:cs="Times New Roman"/>
          <w:color w:val="000000" w:themeColor="text1"/>
        </w:rPr>
        <w:t xml:space="preserve">=  </w:t>
      </w:r>
      <w:r w:rsidRPr="00D9794F">
        <w:rPr>
          <w:rFonts w:ascii="Book Antiqua" w:hAnsi="Book Antiqua" w:cs="Times New Roman"/>
          <w:b/>
          <w:color w:val="000000" w:themeColor="text1"/>
        </w:rPr>
        <w:t>2</w:t>
      </w:r>
    </w:p>
    <w:p w:rsidR="00BC3AF6" w:rsidRPr="00D9794F" w:rsidRDefault="00BC3AF6" w:rsidP="00D9794F">
      <w:pPr>
        <w:pStyle w:val="ListParagraph"/>
        <w:numPr>
          <w:ilvl w:val="2"/>
          <w:numId w:val="13"/>
        </w:numPr>
        <w:tabs>
          <w:tab w:val="left" w:pos="1276"/>
          <w:tab w:val="left" w:pos="1418"/>
          <w:tab w:val="left" w:pos="1701"/>
        </w:tabs>
        <w:autoSpaceDE w:val="0"/>
        <w:autoSpaceDN w:val="0"/>
        <w:adjustRightInd w:val="0"/>
        <w:spacing w:line="240" w:lineRule="auto"/>
        <w:ind w:left="993" w:firstLine="0"/>
        <w:rPr>
          <w:rFonts w:ascii="Book Antiqua" w:hAnsi="Book Antiqua" w:cs="Times New Roman"/>
          <w:color w:val="000000" w:themeColor="text1"/>
        </w:rPr>
      </w:pPr>
      <w:r w:rsidRPr="00D9794F">
        <w:rPr>
          <w:rFonts w:ascii="Book Antiqua" w:hAnsi="Book Antiqua" w:cs="Times New Roman"/>
          <w:color w:val="000000" w:themeColor="text1"/>
          <w:lang w:val="en-US"/>
        </w:rPr>
        <w:t>jika</w:t>
      </w:r>
      <w:r w:rsidRPr="00D9794F">
        <w:rPr>
          <w:rFonts w:ascii="Book Antiqua" w:hAnsi="Book Antiqua" w:cs="Times New Roman"/>
          <w:color w:val="000000" w:themeColor="text1"/>
        </w:rPr>
        <w:t xml:space="preserve"> kekuatan medan yang bersangkutan sedang         </w:t>
      </w:r>
      <w:r w:rsidR="006D42FB" w:rsidRPr="00D9794F">
        <w:rPr>
          <w:rFonts w:ascii="Book Antiqua" w:hAnsi="Book Antiqua" w:cs="Times New Roman"/>
          <w:color w:val="000000" w:themeColor="text1"/>
        </w:rPr>
        <w:t xml:space="preserve">  </w:t>
      </w:r>
      <w:r w:rsidRPr="00D9794F">
        <w:rPr>
          <w:rFonts w:ascii="Book Antiqua" w:hAnsi="Book Antiqua" w:cs="Times New Roman"/>
          <w:color w:val="000000" w:themeColor="text1"/>
        </w:rPr>
        <w:t xml:space="preserve"> </w:t>
      </w:r>
      <w:r w:rsidR="00091CF6" w:rsidRPr="00D9794F">
        <w:rPr>
          <w:rFonts w:ascii="Book Antiqua" w:hAnsi="Book Antiqua" w:cs="Times New Roman"/>
          <w:color w:val="000000" w:themeColor="text1"/>
          <w:lang w:val="en-US"/>
        </w:rPr>
        <w:tab/>
      </w:r>
      <w:r w:rsidRPr="00D9794F">
        <w:rPr>
          <w:rFonts w:ascii="Book Antiqua" w:hAnsi="Book Antiqua" w:cs="Times New Roman"/>
          <w:color w:val="000000" w:themeColor="text1"/>
        </w:rPr>
        <w:t xml:space="preserve">= </w:t>
      </w:r>
      <w:r w:rsidRPr="00D9794F">
        <w:rPr>
          <w:rFonts w:ascii="Book Antiqua" w:hAnsi="Book Antiqua" w:cs="Times New Roman"/>
          <w:b/>
          <w:color w:val="000000" w:themeColor="text1"/>
        </w:rPr>
        <w:t xml:space="preserve"> 3</w:t>
      </w:r>
    </w:p>
    <w:p w:rsidR="00BC3AF6" w:rsidRPr="00D9794F" w:rsidRDefault="00BC3AF6" w:rsidP="00D9794F">
      <w:pPr>
        <w:pStyle w:val="ListParagraph"/>
        <w:numPr>
          <w:ilvl w:val="2"/>
          <w:numId w:val="13"/>
        </w:numPr>
        <w:tabs>
          <w:tab w:val="left" w:pos="1276"/>
          <w:tab w:val="left" w:pos="1418"/>
          <w:tab w:val="left" w:pos="1701"/>
        </w:tabs>
        <w:autoSpaceDE w:val="0"/>
        <w:autoSpaceDN w:val="0"/>
        <w:adjustRightInd w:val="0"/>
        <w:spacing w:line="240" w:lineRule="auto"/>
        <w:ind w:left="993" w:firstLine="0"/>
        <w:rPr>
          <w:rFonts w:ascii="Book Antiqua" w:hAnsi="Book Antiqua" w:cs="Times New Roman"/>
          <w:color w:val="000000" w:themeColor="text1"/>
        </w:rPr>
      </w:pPr>
      <w:r w:rsidRPr="00D9794F">
        <w:rPr>
          <w:rFonts w:ascii="Book Antiqua" w:hAnsi="Book Antiqua" w:cs="Times New Roman"/>
          <w:color w:val="000000" w:themeColor="text1"/>
          <w:lang w:val="en-US"/>
        </w:rPr>
        <w:t>jika</w:t>
      </w:r>
      <w:r w:rsidRPr="00D9794F">
        <w:rPr>
          <w:rFonts w:ascii="Book Antiqua" w:hAnsi="Book Antiqua" w:cs="Times New Roman"/>
          <w:color w:val="000000" w:themeColor="text1"/>
        </w:rPr>
        <w:t xml:space="preserve"> kekuatan medan yang bersangkutan besar            </w:t>
      </w:r>
      <w:r w:rsidR="006D42FB" w:rsidRPr="00D9794F">
        <w:rPr>
          <w:rFonts w:ascii="Book Antiqua" w:hAnsi="Book Antiqua" w:cs="Times New Roman"/>
          <w:color w:val="000000" w:themeColor="text1"/>
        </w:rPr>
        <w:t xml:space="preserve">  </w:t>
      </w:r>
      <w:r w:rsidRPr="00D9794F">
        <w:rPr>
          <w:rFonts w:ascii="Book Antiqua" w:hAnsi="Book Antiqua" w:cs="Times New Roman"/>
          <w:color w:val="000000" w:themeColor="text1"/>
        </w:rPr>
        <w:t xml:space="preserve"> </w:t>
      </w:r>
      <w:r w:rsidR="00091CF6" w:rsidRPr="00D9794F">
        <w:rPr>
          <w:rFonts w:ascii="Book Antiqua" w:hAnsi="Book Antiqua" w:cs="Times New Roman"/>
          <w:color w:val="000000" w:themeColor="text1"/>
          <w:lang w:val="en-US"/>
        </w:rPr>
        <w:tab/>
      </w:r>
      <w:r w:rsidRPr="00D9794F">
        <w:rPr>
          <w:rFonts w:ascii="Book Antiqua" w:hAnsi="Book Antiqua" w:cs="Times New Roman"/>
          <w:color w:val="000000" w:themeColor="text1"/>
        </w:rPr>
        <w:t xml:space="preserve">=  </w:t>
      </w:r>
      <w:r w:rsidRPr="00D9794F">
        <w:rPr>
          <w:rFonts w:ascii="Book Antiqua" w:hAnsi="Book Antiqua" w:cs="Times New Roman"/>
          <w:b/>
          <w:color w:val="000000" w:themeColor="text1"/>
        </w:rPr>
        <w:t>4</w:t>
      </w:r>
    </w:p>
    <w:p w:rsidR="00BC3AF6" w:rsidRPr="00D9794F" w:rsidRDefault="00BC3AF6" w:rsidP="00D9794F">
      <w:pPr>
        <w:pStyle w:val="ListParagraph"/>
        <w:numPr>
          <w:ilvl w:val="2"/>
          <w:numId w:val="13"/>
        </w:numPr>
        <w:tabs>
          <w:tab w:val="left" w:pos="1276"/>
          <w:tab w:val="left" w:pos="1701"/>
        </w:tabs>
        <w:autoSpaceDE w:val="0"/>
        <w:autoSpaceDN w:val="0"/>
        <w:adjustRightInd w:val="0"/>
        <w:spacing w:line="240" w:lineRule="auto"/>
        <w:ind w:left="993" w:firstLine="0"/>
        <w:rPr>
          <w:rFonts w:ascii="Book Antiqua" w:hAnsi="Book Antiqua" w:cs="Times New Roman"/>
          <w:color w:val="000000" w:themeColor="text1"/>
        </w:rPr>
      </w:pPr>
      <w:r w:rsidRPr="00D9794F">
        <w:rPr>
          <w:rFonts w:ascii="Book Antiqua" w:hAnsi="Book Antiqua" w:cs="Times New Roman"/>
          <w:color w:val="000000" w:themeColor="text1"/>
          <w:lang w:val="en-US"/>
        </w:rPr>
        <w:t>jika</w:t>
      </w:r>
      <w:r w:rsidRPr="00D9794F">
        <w:rPr>
          <w:rFonts w:ascii="Book Antiqua" w:hAnsi="Book Antiqua" w:cs="Times New Roman"/>
          <w:color w:val="000000" w:themeColor="text1"/>
        </w:rPr>
        <w:t xml:space="preserve"> kekuatan medan yang bersangkutan sangat besar </w:t>
      </w:r>
      <w:r w:rsidR="00D33674" w:rsidRPr="00D9794F">
        <w:rPr>
          <w:rFonts w:ascii="Book Antiqua" w:hAnsi="Book Antiqua" w:cs="Times New Roman"/>
          <w:color w:val="000000" w:themeColor="text1"/>
        </w:rPr>
        <w:t xml:space="preserve">  </w:t>
      </w:r>
      <w:r w:rsidRPr="00D9794F">
        <w:rPr>
          <w:rFonts w:ascii="Book Antiqua" w:hAnsi="Book Antiqua" w:cs="Times New Roman"/>
          <w:color w:val="000000" w:themeColor="text1"/>
        </w:rPr>
        <w:t xml:space="preserve"> </w:t>
      </w:r>
      <w:r w:rsidR="00091CF6" w:rsidRPr="00D9794F">
        <w:rPr>
          <w:rFonts w:ascii="Book Antiqua" w:hAnsi="Book Antiqua" w:cs="Times New Roman"/>
          <w:color w:val="000000" w:themeColor="text1"/>
          <w:lang w:val="en-US"/>
        </w:rPr>
        <w:tab/>
      </w:r>
      <w:r w:rsidRPr="00D9794F">
        <w:rPr>
          <w:rFonts w:ascii="Book Antiqua" w:hAnsi="Book Antiqua" w:cs="Times New Roman"/>
          <w:color w:val="000000" w:themeColor="text1"/>
        </w:rPr>
        <w:t xml:space="preserve">=  </w:t>
      </w:r>
      <w:r w:rsidRPr="00D9794F">
        <w:rPr>
          <w:rFonts w:ascii="Book Antiqua" w:hAnsi="Book Antiqua" w:cs="Times New Roman"/>
          <w:b/>
          <w:color w:val="000000" w:themeColor="text1"/>
        </w:rPr>
        <w:t>5</w:t>
      </w:r>
    </w:p>
    <w:p w:rsidR="00653379" w:rsidRPr="00D9794F" w:rsidRDefault="00653379" w:rsidP="00D9794F">
      <w:pPr>
        <w:pStyle w:val="ListParagraph"/>
        <w:numPr>
          <w:ilvl w:val="0"/>
          <w:numId w:val="43"/>
        </w:numPr>
        <w:shd w:val="clear" w:color="auto" w:fill="FFFFFF"/>
        <w:spacing w:line="240" w:lineRule="auto"/>
        <w:ind w:left="686" w:hanging="686"/>
        <w:rPr>
          <w:rFonts w:ascii="Book Antiqua" w:eastAsia="Times New Roman" w:hAnsi="Book Antiqua" w:cstheme="majorBidi"/>
          <w:b/>
          <w:color w:val="000000" w:themeColor="text1"/>
          <w:shd w:val="clear" w:color="auto" w:fill="FFFFFF"/>
        </w:rPr>
      </w:pPr>
      <w:r w:rsidRPr="00D9794F">
        <w:rPr>
          <w:rFonts w:ascii="Book Antiqua" w:hAnsi="Book Antiqua" w:cstheme="majorBidi"/>
          <w:b/>
          <w:color w:val="000000" w:themeColor="text1"/>
        </w:rPr>
        <w:t>Rencana Perubahan (rencana kegiatan = activity plan )</w:t>
      </w:r>
    </w:p>
    <w:p w:rsidR="00DA0136" w:rsidRPr="00D9794F" w:rsidRDefault="00DA0136" w:rsidP="00D9794F">
      <w:pPr>
        <w:pStyle w:val="ListParagraph"/>
        <w:autoSpaceDE w:val="0"/>
        <w:autoSpaceDN w:val="0"/>
        <w:adjustRightInd w:val="0"/>
        <w:spacing w:after="120" w:line="240" w:lineRule="auto"/>
        <w:ind w:left="709" w:hanging="284"/>
        <w:rPr>
          <w:rFonts w:ascii="Book Antiqua" w:hAnsi="Book Antiqua" w:cs="Times New Roman"/>
          <w:color w:val="000000" w:themeColor="text1"/>
        </w:rPr>
      </w:pPr>
      <w:r w:rsidRPr="00D9794F">
        <w:rPr>
          <w:rFonts w:ascii="Book Antiqua" w:hAnsi="Book Antiqua" w:cstheme="majorBidi"/>
          <w:b/>
          <w:color w:val="000000" w:themeColor="text1"/>
          <w:lang w:eastAsia="id-ID"/>
        </w:rPr>
        <w:tab/>
      </w:r>
      <w:r w:rsidRPr="00D9794F">
        <w:rPr>
          <w:rFonts w:ascii="Book Antiqua" w:hAnsi="Book Antiqua" w:cs="Times New Roman"/>
          <w:color w:val="000000" w:themeColor="text1"/>
        </w:rPr>
        <w:t xml:space="preserve">   </w:t>
      </w:r>
      <w:r w:rsidRPr="00D9794F">
        <w:rPr>
          <w:rFonts w:ascii="Book Antiqua" w:hAnsi="Book Antiqua" w:cs="Times New Roman"/>
          <w:color w:val="000000" w:themeColor="text1"/>
        </w:rPr>
        <w:tab/>
      </w:r>
      <w:r w:rsidR="001A65D6" w:rsidRPr="00D9794F">
        <w:rPr>
          <w:rFonts w:ascii="Book Antiqua" w:hAnsi="Book Antiqua" w:cs="Times New Roman"/>
          <w:color w:val="000000" w:themeColor="text1"/>
        </w:rPr>
        <w:t xml:space="preserve">Buatkan suatu perencanaan dengan memanipulasi satu atau lebih kekuatan yang dapat memberikan perubahan  (naiknya ) status </w:t>
      </w:r>
      <w:r w:rsidRPr="00D9794F">
        <w:rPr>
          <w:rFonts w:ascii="Book Antiqua" w:hAnsi="Book Antiqua" w:cs="Times New Roman"/>
          <w:color w:val="000000" w:themeColor="text1"/>
          <w:lang w:val="en-US"/>
        </w:rPr>
        <w:t>dengan format</w:t>
      </w:r>
      <w:r w:rsidRPr="00D9794F">
        <w:rPr>
          <w:rFonts w:ascii="Book Antiqua" w:hAnsi="Book Antiqua" w:cs="Times New Roman"/>
          <w:color w:val="000000" w:themeColor="text1"/>
        </w:rPr>
        <w:t xml:space="preserve"> </w:t>
      </w:r>
      <w:r w:rsidR="0054368B" w:rsidRPr="00D9794F">
        <w:rPr>
          <w:rFonts w:ascii="Book Antiqua" w:hAnsi="Book Antiqua" w:cs="Times New Roman"/>
          <w:color w:val="000000" w:themeColor="text1"/>
        </w:rPr>
        <w:t>sebagai berikut</w:t>
      </w:r>
      <w:r w:rsidRPr="00D9794F">
        <w:rPr>
          <w:rFonts w:ascii="Book Antiqua" w:hAnsi="Book Antiqua" w:cs="Times New Roman"/>
          <w:color w:val="000000" w:themeColor="text1"/>
        </w:rPr>
        <w:t>:</w:t>
      </w:r>
    </w:p>
    <w:p w:rsidR="00DA0136" w:rsidRPr="00D9794F" w:rsidRDefault="00DA0136" w:rsidP="00D9794F">
      <w:pPr>
        <w:pStyle w:val="ListParagraph"/>
        <w:numPr>
          <w:ilvl w:val="3"/>
          <w:numId w:val="13"/>
        </w:numPr>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rPr>
        <w:t>Latar belakang</w:t>
      </w:r>
    </w:p>
    <w:p w:rsidR="00DA0136" w:rsidRPr="00D9794F" w:rsidRDefault="00DA0136" w:rsidP="00D9794F">
      <w:pPr>
        <w:pStyle w:val="ListParagraph"/>
        <w:numPr>
          <w:ilvl w:val="0"/>
          <w:numId w:val="13"/>
        </w:numPr>
        <w:tabs>
          <w:tab w:val="clear" w:pos="720"/>
          <w:tab w:val="num" w:pos="1560"/>
        </w:tabs>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rPr>
        <w:t>Tujuan</w:t>
      </w:r>
    </w:p>
    <w:p w:rsidR="00DA0136" w:rsidRPr="00D9794F" w:rsidRDefault="00DA0136" w:rsidP="00D9794F">
      <w:pPr>
        <w:pStyle w:val="ListParagraph"/>
        <w:numPr>
          <w:ilvl w:val="0"/>
          <w:numId w:val="13"/>
        </w:numPr>
        <w:tabs>
          <w:tab w:val="clear" w:pos="720"/>
          <w:tab w:val="left" w:pos="1560"/>
        </w:tabs>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rPr>
        <w:t>Mekanisme dan rancangan</w:t>
      </w:r>
    </w:p>
    <w:p w:rsidR="00DA0136" w:rsidRPr="00D9794F" w:rsidRDefault="00DA0136" w:rsidP="00D9794F">
      <w:pPr>
        <w:pStyle w:val="ListParagraph"/>
        <w:numPr>
          <w:ilvl w:val="0"/>
          <w:numId w:val="13"/>
        </w:numPr>
        <w:tabs>
          <w:tab w:val="clear" w:pos="720"/>
          <w:tab w:val="left" w:pos="1560"/>
        </w:tabs>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rPr>
        <w:t>Sumber daya yang diperlukan</w:t>
      </w:r>
    </w:p>
    <w:p w:rsidR="00DA0136" w:rsidRPr="00D9794F" w:rsidRDefault="00DA0136" w:rsidP="00D9794F">
      <w:pPr>
        <w:pStyle w:val="ListParagraph"/>
        <w:numPr>
          <w:ilvl w:val="0"/>
          <w:numId w:val="13"/>
        </w:numPr>
        <w:tabs>
          <w:tab w:val="left" w:pos="1560"/>
        </w:tabs>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rPr>
        <w:t>Jadwal pelaksanaan</w:t>
      </w:r>
    </w:p>
    <w:p w:rsidR="00DA0136" w:rsidRPr="00D9794F" w:rsidRDefault="00DA0136" w:rsidP="00D9794F">
      <w:pPr>
        <w:pStyle w:val="ListParagraph"/>
        <w:numPr>
          <w:ilvl w:val="0"/>
          <w:numId w:val="13"/>
        </w:numPr>
        <w:tabs>
          <w:tab w:val="clear" w:pos="720"/>
        </w:tabs>
        <w:autoSpaceDE w:val="0"/>
        <w:autoSpaceDN w:val="0"/>
        <w:adjustRightInd w:val="0"/>
        <w:spacing w:after="120" w:line="240" w:lineRule="auto"/>
        <w:ind w:left="993" w:hanging="284"/>
        <w:rPr>
          <w:rFonts w:ascii="Book Antiqua" w:hAnsi="Book Antiqua" w:cs="Times New Roman"/>
          <w:color w:val="000000" w:themeColor="text1"/>
        </w:rPr>
      </w:pPr>
      <w:r w:rsidRPr="00D9794F">
        <w:rPr>
          <w:rFonts w:ascii="Book Antiqua" w:hAnsi="Book Antiqua" w:cs="Times New Roman"/>
          <w:color w:val="000000" w:themeColor="text1"/>
          <w:lang w:val="en-US"/>
        </w:rPr>
        <w:t>I</w:t>
      </w:r>
      <w:r w:rsidRPr="00D9794F">
        <w:rPr>
          <w:rFonts w:ascii="Book Antiqua" w:hAnsi="Book Antiqua" w:cs="Times New Roman"/>
          <w:color w:val="000000" w:themeColor="text1"/>
        </w:rPr>
        <w:t>ndikator kinerja</w:t>
      </w:r>
    </w:p>
    <w:p w:rsidR="00DA0136" w:rsidRPr="00D9794F" w:rsidRDefault="00DA0136" w:rsidP="00D9794F">
      <w:pPr>
        <w:pStyle w:val="ListParagraph"/>
        <w:numPr>
          <w:ilvl w:val="0"/>
          <w:numId w:val="13"/>
        </w:numPr>
        <w:tabs>
          <w:tab w:val="clear" w:pos="720"/>
          <w:tab w:val="num" w:pos="1560"/>
        </w:tabs>
        <w:autoSpaceDE w:val="0"/>
        <w:autoSpaceDN w:val="0"/>
        <w:adjustRightInd w:val="0"/>
        <w:spacing w:after="120" w:line="240" w:lineRule="auto"/>
        <w:ind w:left="993" w:hanging="284"/>
        <w:rPr>
          <w:rFonts w:ascii="Book Antiqua" w:hAnsi="Book Antiqua" w:cs="Times New Roman"/>
          <w:color w:val="000000" w:themeColor="text1"/>
          <w:lang w:val="en-US"/>
        </w:rPr>
      </w:pPr>
      <w:r w:rsidRPr="00D9794F">
        <w:rPr>
          <w:rFonts w:ascii="Book Antiqua" w:hAnsi="Book Antiqua" w:cs="Times New Roman"/>
          <w:color w:val="000000" w:themeColor="text1"/>
          <w:lang w:val="en-US"/>
        </w:rPr>
        <w:t>Keb</w:t>
      </w:r>
      <w:r w:rsidRPr="00D9794F">
        <w:rPr>
          <w:rFonts w:ascii="Book Antiqua" w:hAnsi="Book Antiqua" w:cs="Times New Roman"/>
          <w:color w:val="000000" w:themeColor="text1"/>
        </w:rPr>
        <w:t>erkelanjutan</w:t>
      </w:r>
    </w:p>
    <w:p w:rsidR="00A06043" w:rsidRPr="00D9794F" w:rsidRDefault="00F66C15" w:rsidP="00D9794F">
      <w:pPr>
        <w:pStyle w:val="NormalWeb"/>
        <w:tabs>
          <w:tab w:val="left" w:pos="1560"/>
        </w:tabs>
        <w:spacing w:before="0" w:beforeAutospacing="0" w:after="120" w:afterAutospacing="0"/>
        <w:ind w:left="360"/>
        <w:jc w:val="both"/>
        <w:rPr>
          <w:rFonts w:ascii="Book Antiqua" w:hAnsi="Book Antiqua" w:cstheme="majorBidi"/>
          <w:b/>
          <w:color w:val="000000" w:themeColor="text1"/>
          <w:sz w:val="22"/>
          <w:szCs w:val="22"/>
          <w:lang w:val="id-ID" w:eastAsia="id-ID"/>
        </w:rPr>
      </w:pPr>
      <w:r w:rsidRPr="00D9794F">
        <w:rPr>
          <w:rFonts w:ascii="Book Antiqua" w:hAnsi="Book Antiqua" w:cstheme="majorBidi"/>
          <w:b/>
          <w:color w:val="000000" w:themeColor="text1"/>
          <w:sz w:val="22"/>
          <w:szCs w:val="22"/>
          <w:lang w:val="id-ID" w:eastAsia="id-ID"/>
        </w:rPr>
        <w:tab/>
      </w:r>
      <w:r w:rsidRPr="00D9794F">
        <w:rPr>
          <w:rFonts w:ascii="Book Antiqua" w:hAnsi="Book Antiqua" w:cstheme="majorBidi"/>
          <w:b/>
          <w:color w:val="000000" w:themeColor="text1"/>
          <w:sz w:val="22"/>
          <w:szCs w:val="22"/>
          <w:lang w:val="id-ID" w:eastAsia="id-ID"/>
        </w:rPr>
        <w:tab/>
      </w:r>
      <w:r w:rsidRPr="00D9794F">
        <w:rPr>
          <w:rFonts w:ascii="Book Antiqua" w:hAnsi="Book Antiqua" w:cstheme="majorBidi"/>
          <w:b/>
          <w:color w:val="000000" w:themeColor="text1"/>
          <w:sz w:val="22"/>
          <w:szCs w:val="22"/>
          <w:lang w:val="id-ID" w:eastAsia="id-ID"/>
        </w:rPr>
        <w:tab/>
      </w:r>
      <w:r w:rsidR="006B1239">
        <w:rPr>
          <w:rFonts w:ascii="Book Antiqua" w:hAnsi="Book Antiqua" w:cstheme="majorBidi"/>
          <w:b/>
          <w:color w:val="000000" w:themeColor="text1"/>
          <w:sz w:val="22"/>
          <w:szCs w:val="22"/>
          <w:lang w:val="id-ID" w:eastAsia="id-ID"/>
        </w:rPr>
        <w:t xml:space="preserve">2.  </w:t>
      </w:r>
      <w:r w:rsidR="00A06043" w:rsidRPr="00D9794F">
        <w:rPr>
          <w:rFonts w:ascii="Book Antiqua" w:hAnsi="Book Antiqua" w:cstheme="majorBidi"/>
          <w:b/>
          <w:color w:val="000000" w:themeColor="text1"/>
          <w:sz w:val="22"/>
          <w:szCs w:val="22"/>
          <w:lang w:val="id-ID" w:eastAsia="id-ID"/>
        </w:rPr>
        <w:t>HASIL DAN PEMBAHASAN</w:t>
      </w:r>
    </w:p>
    <w:p w:rsidR="00645B8E" w:rsidRPr="00D9794F" w:rsidRDefault="00645B8E" w:rsidP="00D9794F">
      <w:pPr>
        <w:spacing w:line="240" w:lineRule="auto"/>
        <w:rPr>
          <w:rFonts w:ascii="Book Antiqua" w:hAnsi="Book Antiqua" w:cstheme="majorBidi"/>
          <w:bCs/>
          <w:color w:val="000000" w:themeColor="text1"/>
        </w:rPr>
      </w:pPr>
      <w:r w:rsidRPr="00D9794F">
        <w:rPr>
          <w:rFonts w:ascii="Book Antiqua" w:hAnsi="Book Antiqua" w:cstheme="majorBidi"/>
          <w:b/>
          <w:color w:val="000000" w:themeColor="text1"/>
        </w:rPr>
        <w:t xml:space="preserve">Kompetensi </w:t>
      </w:r>
      <w:r w:rsidR="003D133D" w:rsidRPr="00D9794F">
        <w:rPr>
          <w:rFonts w:ascii="Book Antiqua" w:hAnsi="Book Antiqua" w:cstheme="majorBidi"/>
          <w:b/>
          <w:color w:val="000000" w:themeColor="text1"/>
        </w:rPr>
        <w:t xml:space="preserve">SDM </w:t>
      </w:r>
      <w:r w:rsidRPr="00D9794F">
        <w:rPr>
          <w:rFonts w:ascii="Book Antiqua" w:hAnsi="Book Antiqua" w:cstheme="majorBidi"/>
          <w:b/>
          <w:color w:val="000000" w:themeColor="text1"/>
        </w:rPr>
        <w:t>Aparatur</w:t>
      </w:r>
    </w:p>
    <w:p w:rsidR="00722D04" w:rsidRPr="00D9794F" w:rsidRDefault="00127013" w:rsidP="00D9794F">
      <w:pPr>
        <w:spacing w:line="240" w:lineRule="auto"/>
        <w:ind w:firstLine="11"/>
        <w:rPr>
          <w:rFonts w:ascii="Book Antiqua" w:hAnsi="Book Antiqua" w:cstheme="majorBidi"/>
          <w:color w:val="000000" w:themeColor="text1"/>
        </w:rPr>
      </w:pPr>
      <w:r w:rsidRPr="00D9794F">
        <w:rPr>
          <w:rFonts w:ascii="Book Antiqua" w:hAnsi="Book Antiqua" w:cstheme="majorBidi"/>
          <w:b/>
          <w:color w:val="000000" w:themeColor="text1"/>
        </w:rPr>
        <w:t xml:space="preserve">         </w:t>
      </w:r>
      <w:r w:rsidR="00645B8E" w:rsidRPr="00D9794F">
        <w:rPr>
          <w:rFonts w:ascii="Book Antiqua" w:hAnsi="Book Antiqua" w:cstheme="majorBidi"/>
          <w:b/>
          <w:color w:val="000000" w:themeColor="text1"/>
        </w:rPr>
        <w:t xml:space="preserve">  </w:t>
      </w:r>
      <w:r w:rsidR="00283C34" w:rsidRPr="00D9794F">
        <w:rPr>
          <w:rFonts w:ascii="Book Antiqua" w:hAnsi="Book Antiqua" w:cstheme="majorBidi"/>
          <w:b/>
          <w:color w:val="000000" w:themeColor="text1"/>
        </w:rPr>
        <w:t xml:space="preserve"> </w:t>
      </w:r>
      <w:r w:rsidR="00283C34" w:rsidRPr="00D9794F">
        <w:rPr>
          <w:rFonts w:ascii="Book Antiqua" w:hAnsi="Book Antiqua" w:cstheme="majorBidi"/>
          <w:color w:val="000000" w:themeColor="text1"/>
        </w:rPr>
        <w:t>Analisis kompetensi SDM pelaksana Program KLA dilakukan untuk menggambarkan kondisi kompetensi aparatur  pelaksana kebijakan, program dan kegiatan KLA di masing-masing SKPD pelaksana program KLA. Analisis tersebut menggunakan analisis Gap dengan membandingkan kondisi saat ini (</w:t>
      </w:r>
      <w:r w:rsidR="00283C34" w:rsidRPr="00D9794F">
        <w:rPr>
          <w:rFonts w:ascii="Book Antiqua" w:hAnsi="Book Antiqua" w:cstheme="majorBidi"/>
          <w:i/>
          <w:color w:val="000000" w:themeColor="text1"/>
        </w:rPr>
        <w:t>what is</w:t>
      </w:r>
      <w:r w:rsidR="00283C34" w:rsidRPr="00D9794F">
        <w:rPr>
          <w:rFonts w:ascii="Book Antiqua" w:hAnsi="Book Antiqua" w:cstheme="majorBidi"/>
          <w:color w:val="000000" w:themeColor="text1"/>
        </w:rPr>
        <w:t>) kompetensi SDM dengan kondisi seharusnya (</w:t>
      </w:r>
      <w:r w:rsidR="00283C34" w:rsidRPr="00D9794F">
        <w:rPr>
          <w:rFonts w:ascii="Book Antiqua" w:hAnsi="Book Antiqua" w:cstheme="majorBidi"/>
          <w:i/>
          <w:color w:val="000000" w:themeColor="text1"/>
        </w:rPr>
        <w:t>what should be</w:t>
      </w:r>
      <w:r w:rsidR="00283C34" w:rsidRPr="00D9794F">
        <w:rPr>
          <w:rFonts w:ascii="Book Antiqua" w:hAnsi="Book Antiqua" w:cstheme="majorBidi"/>
          <w:color w:val="000000" w:themeColor="text1"/>
        </w:rPr>
        <w:t>) kompetensi SDM dengan menggunakan indikator pengetahuan (</w:t>
      </w:r>
      <w:r w:rsidR="00283C34" w:rsidRPr="00D9794F">
        <w:rPr>
          <w:rFonts w:ascii="Book Antiqua" w:hAnsi="Book Antiqua" w:cstheme="majorBidi"/>
          <w:i/>
          <w:color w:val="000000" w:themeColor="text1"/>
        </w:rPr>
        <w:t>knowledge</w:t>
      </w:r>
      <w:r w:rsidR="00283C34" w:rsidRPr="00D9794F">
        <w:rPr>
          <w:rFonts w:ascii="Book Antiqua" w:hAnsi="Book Antiqua" w:cstheme="majorBidi"/>
          <w:color w:val="000000" w:themeColor="text1"/>
        </w:rPr>
        <w:t>), kemampuan (</w:t>
      </w:r>
      <w:r w:rsidR="00283C34" w:rsidRPr="00D9794F">
        <w:rPr>
          <w:rFonts w:ascii="Book Antiqua" w:hAnsi="Book Antiqua" w:cstheme="majorBidi"/>
          <w:i/>
          <w:color w:val="000000" w:themeColor="text1"/>
        </w:rPr>
        <w:t>skill</w:t>
      </w:r>
      <w:r w:rsidR="00283C34" w:rsidRPr="00D9794F">
        <w:rPr>
          <w:rFonts w:ascii="Book Antiqua" w:hAnsi="Book Antiqua" w:cstheme="majorBidi"/>
          <w:color w:val="000000" w:themeColor="text1"/>
        </w:rPr>
        <w:t>), dan sikap (</w:t>
      </w:r>
      <w:r w:rsidR="00283C34" w:rsidRPr="00D9794F">
        <w:rPr>
          <w:rFonts w:ascii="Book Antiqua" w:hAnsi="Book Antiqua" w:cstheme="majorBidi"/>
          <w:i/>
          <w:color w:val="000000" w:themeColor="text1"/>
        </w:rPr>
        <w:t>attitude</w:t>
      </w:r>
      <w:r w:rsidR="00283C34" w:rsidRPr="00D9794F">
        <w:rPr>
          <w:rFonts w:ascii="Book Antiqua" w:hAnsi="Book Antiqua" w:cstheme="majorBidi"/>
          <w:color w:val="000000" w:themeColor="text1"/>
        </w:rPr>
        <w:t>).</w:t>
      </w:r>
    </w:p>
    <w:p w:rsidR="00127013" w:rsidRPr="00D9794F" w:rsidRDefault="00127013" w:rsidP="00D9794F">
      <w:pPr>
        <w:spacing w:line="240" w:lineRule="auto"/>
        <w:rPr>
          <w:rFonts w:ascii="Book Antiqua" w:hAnsi="Book Antiqua" w:cstheme="majorBidi"/>
          <w:b/>
          <w:bCs/>
          <w:color w:val="000000" w:themeColor="text1"/>
        </w:rPr>
      </w:pPr>
      <w:r w:rsidRPr="00D9794F">
        <w:rPr>
          <w:rFonts w:ascii="Book Antiqua" w:hAnsi="Book Antiqua" w:cstheme="majorBidi"/>
          <w:b/>
          <w:bCs/>
          <w:color w:val="000000" w:themeColor="text1"/>
        </w:rPr>
        <w:t>Analisis kompetensi SDM aparatur penyelenggara program KLA di Kota Mataram :</w:t>
      </w:r>
    </w:p>
    <w:p w:rsidR="00722D04" w:rsidRPr="00D9794F" w:rsidRDefault="00722D04" w:rsidP="00D9794F">
      <w:pPr>
        <w:pStyle w:val="ListParagraph"/>
        <w:numPr>
          <w:ilvl w:val="3"/>
          <w:numId w:val="13"/>
        </w:numPr>
        <w:tabs>
          <w:tab w:val="left" w:pos="993"/>
        </w:tabs>
        <w:ind w:left="426" w:hanging="426"/>
        <w:rPr>
          <w:rFonts w:ascii="Book Antiqua" w:hAnsi="Book Antiqua" w:cstheme="majorBidi"/>
          <w:b/>
          <w:bCs/>
          <w:color w:val="000000" w:themeColor="text1"/>
        </w:rPr>
      </w:pPr>
      <w:r w:rsidRPr="00D9794F">
        <w:rPr>
          <w:rFonts w:ascii="Book Antiqua" w:hAnsi="Book Antiqua" w:cs="Times New Roman"/>
          <w:b/>
          <w:bCs/>
          <w:color w:val="000000" w:themeColor="text1"/>
        </w:rPr>
        <w:t>Pe</w:t>
      </w:r>
      <w:r w:rsidR="00127013" w:rsidRPr="00D9794F">
        <w:rPr>
          <w:rFonts w:ascii="Book Antiqua" w:hAnsi="Book Antiqua" w:cs="Times New Roman"/>
          <w:b/>
          <w:bCs/>
          <w:color w:val="000000" w:themeColor="text1"/>
        </w:rPr>
        <w:t>ngetahuan</w:t>
      </w:r>
      <w:r w:rsidRPr="00D9794F">
        <w:rPr>
          <w:rFonts w:ascii="Book Antiqua" w:hAnsi="Book Antiqua" w:cs="Times New Roman"/>
          <w:b/>
          <w:bCs/>
          <w:color w:val="000000" w:themeColor="text1"/>
        </w:rPr>
        <w:t xml:space="preserve"> (K</w:t>
      </w:r>
      <w:r w:rsidRPr="00D9794F">
        <w:rPr>
          <w:rFonts w:ascii="Book Antiqua" w:hAnsi="Book Antiqua" w:cstheme="majorBidi"/>
          <w:b/>
          <w:bCs/>
          <w:color w:val="000000" w:themeColor="text1"/>
        </w:rPr>
        <w:t>nowlodge)</w:t>
      </w:r>
    </w:p>
    <w:p w:rsidR="00127013" w:rsidRPr="00D9794F" w:rsidRDefault="00DB12AE" w:rsidP="00D9794F">
      <w:pPr>
        <w:pStyle w:val="ListParagraph"/>
        <w:numPr>
          <w:ilvl w:val="5"/>
          <w:numId w:val="13"/>
        </w:numPr>
        <w:ind w:left="426" w:firstLine="0"/>
        <w:rPr>
          <w:rFonts w:ascii="Book Antiqua" w:hAnsi="Book Antiqua" w:cs="Times New Roman"/>
          <w:b/>
          <w:bCs/>
          <w:color w:val="000000" w:themeColor="text1"/>
        </w:rPr>
      </w:pPr>
      <w:r w:rsidRPr="00D9794F">
        <w:rPr>
          <w:rFonts w:ascii="Book Antiqua" w:hAnsi="Book Antiqua" w:cs="Times New Roman"/>
          <w:b/>
          <w:bCs/>
          <w:color w:val="000000" w:themeColor="text1"/>
        </w:rPr>
        <w:t xml:space="preserve"> </w:t>
      </w:r>
      <w:r w:rsidR="00127013" w:rsidRPr="00D9794F">
        <w:rPr>
          <w:rFonts w:ascii="Book Antiqua" w:hAnsi="Book Antiqua" w:cs="Times New Roman"/>
          <w:b/>
          <w:bCs/>
          <w:color w:val="000000" w:themeColor="text1"/>
        </w:rPr>
        <w:t>Kondisi saat ini   :</w:t>
      </w:r>
    </w:p>
    <w:p w:rsidR="00127013" w:rsidRPr="00D9794F" w:rsidRDefault="00127013" w:rsidP="00D9794F">
      <w:pPr>
        <w:pStyle w:val="ListParagraph"/>
        <w:ind w:left="426"/>
        <w:rPr>
          <w:rFonts w:ascii="Book Antiqua" w:hAnsi="Book Antiqua" w:cstheme="majorBidi"/>
          <w:color w:val="000000" w:themeColor="text1"/>
        </w:rPr>
      </w:pPr>
      <w:r w:rsidRPr="00D9794F">
        <w:rPr>
          <w:rFonts w:ascii="Book Antiqua" w:hAnsi="Book Antiqua" w:cstheme="majorBidi"/>
          <w:color w:val="000000" w:themeColor="text1"/>
        </w:rPr>
        <w:lastRenderedPageBreak/>
        <w:t>Pendidikan aparatur pada bidang yang menangani pekerjaan KLA di SKPD saat ini memiliki sertifikasi seperti :</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Leadership</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 xml:space="preserve">Pengawasan </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Perpustakan</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Pendataan</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Penguatan kelembagaan</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Pelayanan kesehatan peduli remaja</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Kekerasan terhadap anak</w:t>
      </w:r>
    </w:p>
    <w:p w:rsidR="00127013" w:rsidRPr="00D9794F" w:rsidRDefault="00127013" w:rsidP="00D9794F">
      <w:pPr>
        <w:pStyle w:val="ListParagraph"/>
        <w:numPr>
          <w:ilvl w:val="0"/>
          <w:numId w:val="29"/>
        </w:numPr>
        <w:ind w:left="426" w:firstLine="0"/>
        <w:rPr>
          <w:rFonts w:ascii="Book Antiqua" w:hAnsi="Book Antiqua" w:cstheme="majorBidi"/>
          <w:color w:val="000000" w:themeColor="text1"/>
        </w:rPr>
      </w:pPr>
      <w:r w:rsidRPr="00D9794F">
        <w:rPr>
          <w:rFonts w:ascii="Book Antiqua" w:hAnsi="Book Antiqua" w:cstheme="majorBidi"/>
          <w:color w:val="000000" w:themeColor="text1"/>
        </w:rPr>
        <w:t>Simulasi deteksi dini tumbuh kembang anak.</w:t>
      </w:r>
    </w:p>
    <w:p w:rsidR="00DB12AE" w:rsidRPr="00D9794F" w:rsidRDefault="00127013" w:rsidP="00D9794F">
      <w:pPr>
        <w:pStyle w:val="ListParagraph"/>
        <w:numPr>
          <w:ilvl w:val="5"/>
          <w:numId w:val="13"/>
        </w:numPr>
        <w:ind w:left="426"/>
        <w:rPr>
          <w:rFonts w:ascii="Book Antiqua" w:hAnsi="Book Antiqua" w:cstheme="majorBidi"/>
          <w:b/>
          <w:bCs/>
          <w:color w:val="000000" w:themeColor="text1"/>
        </w:rPr>
      </w:pPr>
      <w:r w:rsidRPr="00D9794F">
        <w:rPr>
          <w:rFonts w:ascii="Book Antiqua" w:hAnsi="Book Antiqua" w:cstheme="majorBidi"/>
          <w:b/>
          <w:bCs/>
          <w:color w:val="000000" w:themeColor="text1"/>
        </w:rPr>
        <w:t>Kondisi Seharusny</w:t>
      </w:r>
      <w:r w:rsidR="00DB12AE" w:rsidRPr="00D9794F">
        <w:rPr>
          <w:rFonts w:ascii="Book Antiqua" w:hAnsi="Book Antiqua" w:cstheme="majorBidi"/>
          <w:b/>
          <w:bCs/>
          <w:color w:val="000000" w:themeColor="text1"/>
        </w:rPr>
        <w:t>a</w:t>
      </w:r>
    </w:p>
    <w:p w:rsidR="00163C9D" w:rsidRPr="00D9794F" w:rsidRDefault="00163C9D" w:rsidP="00D9794F">
      <w:pPr>
        <w:pStyle w:val="ListParagraph"/>
        <w:ind w:left="426" w:firstLine="447"/>
        <w:rPr>
          <w:rFonts w:ascii="Book Antiqua" w:hAnsi="Book Antiqua" w:cstheme="majorBidi"/>
          <w:color w:val="000000" w:themeColor="text1"/>
        </w:rPr>
      </w:pPr>
      <w:r w:rsidRPr="00D9794F">
        <w:rPr>
          <w:rFonts w:ascii="Book Antiqua" w:hAnsi="Book Antiqua" w:cstheme="majorBidi"/>
          <w:color w:val="000000" w:themeColor="text1"/>
        </w:rPr>
        <w:t xml:space="preserve">     Aparatur yang menagani program KLA di SKPD seharusnya memiliki pendidikan tentang pemenuhan Hak  Anak yaitu 5 (lima) klaster hak anak yang memuat 32 indikator merupakan program pemenuhan hak anak, meliputi kelangsungan hidup anak, perkembangan anak dan perlindungan anak serta hak partispasi anak.</w:t>
      </w:r>
    </w:p>
    <w:p w:rsidR="00163C9D" w:rsidRPr="00D9794F" w:rsidRDefault="00163C9D" w:rsidP="00D9794F">
      <w:pPr>
        <w:ind w:left="426" w:firstLine="597"/>
        <w:rPr>
          <w:rFonts w:ascii="Book Antiqua" w:hAnsi="Book Antiqua" w:cstheme="majorBidi"/>
          <w:color w:val="000000" w:themeColor="text1"/>
        </w:rPr>
      </w:pPr>
      <w:r w:rsidRPr="00D9794F">
        <w:rPr>
          <w:rFonts w:ascii="Book Antiqua" w:hAnsi="Book Antiqua" w:cstheme="majorBidi"/>
          <w:color w:val="000000" w:themeColor="text1"/>
        </w:rPr>
        <w:t xml:space="preserve">Berdasarkan uraian di atas,  </w:t>
      </w:r>
      <w:r w:rsidR="00DB12AE" w:rsidRPr="00D9794F">
        <w:rPr>
          <w:rFonts w:ascii="Book Antiqua" w:hAnsi="Book Antiqua" w:cstheme="majorBidi"/>
          <w:color w:val="000000" w:themeColor="text1"/>
        </w:rPr>
        <w:t xml:space="preserve">terdapat </w:t>
      </w:r>
      <w:r w:rsidR="00932458" w:rsidRPr="00D9794F">
        <w:rPr>
          <w:rFonts w:ascii="Book Antiqua" w:hAnsi="Book Antiqua" w:cstheme="majorBidi"/>
          <w:color w:val="000000" w:themeColor="text1"/>
        </w:rPr>
        <w:t>a</w:t>
      </w:r>
      <w:r w:rsidRPr="00D9794F">
        <w:rPr>
          <w:rFonts w:ascii="Book Antiqua" w:hAnsi="Book Antiqua" w:cstheme="majorBidi"/>
          <w:color w:val="000000" w:themeColor="text1"/>
        </w:rPr>
        <w:t>danya kesenjangan pendidikan yang dimiliki oleh pegawai yang menangani program KLA dengan pendidikan penjenjangan dan tekhnis berkaitan dengan tugas SKPD.</w:t>
      </w:r>
    </w:p>
    <w:p w:rsidR="00DB12AE" w:rsidRPr="00D9794F" w:rsidRDefault="00DB12AE" w:rsidP="00D9794F">
      <w:pPr>
        <w:pStyle w:val="ListParagraph"/>
        <w:numPr>
          <w:ilvl w:val="3"/>
          <w:numId w:val="13"/>
        </w:numPr>
        <w:ind w:left="851" w:hanging="425"/>
        <w:rPr>
          <w:rFonts w:ascii="Book Antiqua" w:hAnsi="Book Antiqua" w:cstheme="majorBidi"/>
          <w:b/>
          <w:bCs/>
          <w:color w:val="000000" w:themeColor="text1"/>
        </w:rPr>
      </w:pPr>
      <w:r w:rsidRPr="00D9794F">
        <w:rPr>
          <w:rFonts w:ascii="Book Antiqua" w:hAnsi="Book Antiqua" w:cstheme="majorBidi"/>
          <w:b/>
          <w:bCs/>
          <w:color w:val="000000" w:themeColor="text1"/>
        </w:rPr>
        <w:t>Kemampuan (Skill)</w:t>
      </w:r>
      <w:r w:rsidRPr="00D9794F">
        <w:rPr>
          <w:rFonts w:ascii="Book Antiqua" w:hAnsi="Book Antiqua" w:cs="Times New Roman"/>
          <w:b/>
          <w:bCs/>
          <w:color w:val="000000" w:themeColor="text1"/>
        </w:rPr>
        <w:t xml:space="preserve"> </w:t>
      </w:r>
    </w:p>
    <w:p w:rsidR="00DB12AE" w:rsidRPr="00D9794F" w:rsidRDefault="00DB12AE" w:rsidP="00D9794F">
      <w:pPr>
        <w:pStyle w:val="ListParagraph"/>
        <w:numPr>
          <w:ilvl w:val="5"/>
          <w:numId w:val="13"/>
        </w:numPr>
        <w:ind w:left="1276" w:hanging="425"/>
        <w:rPr>
          <w:rFonts w:ascii="Book Antiqua" w:hAnsi="Book Antiqua" w:cstheme="majorBidi"/>
          <w:b/>
          <w:bCs/>
          <w:color w:val="000000" w:themeColor="text1"/>
        </w:rPr>
      </w:pPr>
      <w:r w:rsidRPr="00D9794F">
        <w:rPr>
          <w:rFonts w:ascii="Book Antiqua" w:hAnsi="Book Antiqua" w:cs="Times New Roman"/>
          <w:b/>
          <w:bCs/>
          <w:color w:val="000000" w:themeColor="text1"/>
        </w:rPr>
        <w:t>Kondisi saat in</w:t>
      </w:r>
      <w:r w:rsidR="00407D68" w:rsidRPr="00D9794F">
        <w:rPr>
          <w:rFonts w:ascii="Book Antiqua" w:hAnsi="Book Antiqua" w:cs="Times New Roman"/>
          <w:b/>
          <w:bCs/>
          <w:color w:val="000000" w:themeColor="text1"/>
        </w:rPr>
        <w:t>i</w:t>
      </w:r>
    </w:p>
    <w:p w:rsidR="00DB12AE" w:rsidRPr="00D9794F" w:rsidRDefault="00DB12AE" w:rsidP="00D9794F">
      <w:pPr>
        <w:pStyle w:val="ListParagraph"/>
        <w:ind w:left="1276"/>
        <w:rPr>
          <w:rFonts w:ascii="Book Antiqua" w:hAnsi="Book Antiqua" w:cstheme="majorBidi"/>
          <w:color w:val="000000" w:themeColor="text1"/>
        </w:rPr>
      </w:pPr>
      <w:r w:rsidRPr="00D9794F">
        <w:rPr>
          <w:rFonts w:ascii="Book Antiqua" w:hAnsi="Book Antiqua" w:cstheme="majorBidi"/>
          <w:color w:val="000000" w:themeColor="text1"/>
        </w:rPr>
        <w:t>Aparatur yang menangani program KLA  belum mampu mengimlementasikan hak-hak anak/substansi KLA secara menyeluruh dan spesifik.</w:t>
      </w:r>
    </w:p>
    <w:p w:rsidR="00DB12AE" w:rsidRPr="00D9794F" w:rsidRDefault="00DB12AE" w:rsidP="00D9794F">
      <w:pPr>
        <w:pStyle w:val="ListParagraph"/>
        <w:numPr>
          <w:ilvl w:val="5"/>
          <w:numId w:val="13"/>
        </w:numPr>
        <w:ind w:left="1276" w:hanging="425"/>
        <w:rPr>
          <w:rFonts w:ascii="Book Antiqua" w:hAnsi="Book Antiqua" w:cstheme="majorBidi"/>
          <w:b/>
          <w:bCs/>
          <w:color w:val="000000" w:themeColor="text1"/>
        </w:rPr>
      </w:pPr>
      <w:r w:rsidRPr="00D9794F">
        <w:rPr>
          <w:rFonts w:ascii="Book Antiqua" w:hAnsi="Book Antiqua" w:cstheme="majorBidi"/>
          <w:b/>
          <w:bCs/>
          <w:color w:val="000000" w:themeColor="text1"/>
        </w:rPr>
        <w:t>Kondisi Seharusnya</w:t>
      </w:r>
    </w:p>
    <w:p w:rsidR="00DB12AE" w:rsidRPr="00D9794F" w:rsidRDefault="00DB12AE" w:rsidP="00D9794F">
      <w:pPr>
        <w:ind w:left="1276"/>
        <w:rPr>
          <w:rFonts w:ascii="Book Antiqua" w:hAnsi="Book Antiqua" w:cstheme="majorBidi"/>
          <w:color w:val="000000" w:themeColor="text1"/>
        </w:rPr>
      </w:pPr>
      <w:r w:rsidRPr="00D9794F">
        <w:rPr>
          <w:rFonts w:ascii="Book Antiqua" w:hAnsi="Book Antiqua" w:cstheme="majorBidi"/>
          <w:color w:val="000000" w:themeColor="text1"/>
        </w:rPr>
        <w:t>Tersedianya aparatur SDM  yg terampil dan mampu  mengimplementasikan program KLA baik dalam tatanan manajerial maupun operasional yaitu :</w:t>
      </w:r>
    </w:p>
    <w:p w:rsidR="00DB12AE" w:rsidRPr="00D9794F" w:rsidRDefault="00DB12AE" w:rsidP="00D9794F">
      <w:pPr>
        <w:pStyle w:val="ListParagraph"/>
        <w:numPr>
          <w:ilvl w:val="0"/>
          <w:numId w:val="31"/>
        </w:numPr>
        <w:ind w:left="1560" w:hanging="246"/>
        <w:rPr>
          <w:rFonts w:ascii="Book Antiqua" w:hAnsi="Book Antiqua" w:cstheme="majorBidi"/>
          <w:color w:val="000000" w:themeColor="text1"/>
        </w:rPr>
      </w:pPr>
      <w:r w:rsidRPr="00D9794F">
        <w:rPr>
          <w:rFonts w:ascii="Book Antiqua" w:hAnsi="Book Antiqua" w:cstheme="majorBidi"/>
          <w:color w:val="000000" w:themeColor="text1"/>
        </w:rPr>
        <w:t>Bidang manajerial</w:t>
      </w:r>
    </w:p>
    <w:p w:rsidR="00DB12AE" w:rsidRPr="00D9794F" w:rsidRDefault="00DB12AE" w:rsidP="00D9794F">
      <w:pPr>
        <w:pStyle w:val="ListParagraph"/>
        <w:ind w:left="1560"/>
        <w:rPr>
          <w:rFonts w:ascii="Book Antiqua" w:hAnsi="Book Antiqua" w:cstheme="majorBidi"/>
          <w:color w:val="000000" w:themeColor="text1"/>
        </w:rPr>
      </w:pPr>
      <w:r w:rsidRPr="00D9794F">
        <w:rPr>
          <w:rFonts w:ascii="Book Antiqua" w:hAnsi="Book Antiqua" w:cstheme="majorBidi"/>
          <w:color w:val="000000" w:themeColor="text1"/>
        </w:rPr>
        <w:t xml:space="preserve">Mampu mengelolah Kota Layak Anak di SKPD/pelaksana kebijakan, pada tahap perencanaan, pelaksanaan, pengawasan sampai dengan evaluasi. </w:t>
      </w:r>
    </w:p>
    <w:p w:rsidR="00DB12AE" w:rsidRPr="00D9794F" w:rsidRDefault="00DB12AE" w:rsidP="00D9794F">
      <w:pPr>
        <w:pStyle w:val="ListParagraph"/>
        <w:ind w:left="1560"/>
        <w:rPr>
          <w:rFonts w:ascii="Book Antiqua" w:hAnsi="Book Antiqua" w:cstheme="majorBidi"/>
          <w:color w:val="000000" w:themeColor="text1"/>
        </w:rPr>
      </w:pPr>
      <w:r w:rsidRPr="00D9794F">
        <w:rPr>
          <w:rFonts w:ascii="Book Antiqua" w:hAnsi="Book Antiqua" w:cstheme="majorBidi"/>
          <w:color w:val="000000" w:themeColor="text1"/>
        </w:rPr>
        <w:t>SKPD penanggung jawab/liading sektor program KLA  mampu menyusun  perencanaan pemenuhan hak-hak anak  terintegrasi dalam dokumen  perencanaan pembangunan daerah.</w:t>
      </w:r>
    </w:p>
    <w:p w:rsidR="00DB12AE" w:rsidRPr="00D9794F" w:rsidRDefault="00DB12AE" w:rsidP="00D9794F">
      <w:pPr>
        <w:pStyle w:val="ListParagraph"/>
        <w:numPr>
          <w:ilvl w:val="0"/>
          <w:numId w:val="31"/>
        </w:numPr>
        <w:ind w:left="1560" w:hanging="246"/>
        <w:rPr>
          <w:rFonts w:ascii="Book Antiqua" w:hAnsi="Book Antiqua" w:cstheme="majorBidi"/>
          <w:color w:val="000000" w:themeColor="text1"/>
        </w:rPr>
      </w:pPr>
      <w:r w:rsidRPr="00D9794F">
        <w:rPr>
          <w:rFonts w:ascii="Book Antiqua" w:hAnsi="Book Antiqua" w:cstheme="majorBidi"/>
          <w:color w:val="000000" w:themeColor="text1"/>
        </w:rPr>
        <w:t>Bidang operasional</w:t>
      </w:r>
      <w:r w:rsidR="00D16144" w:rsidRPr="00D9794F">
        <w:rPr>
          <w:rFonts w:ascii="Book Antiqua" w:hAnsi="Book Antiqua" w:cstheme="majorBidi"/>
          <w:color w:val="000000" w:themeColor="text1"/>
        </w:rPr>
        <w:t xml:space="preserve">, </w:t>
      </w:r>
      <w:r w:rsidRPr="00D9794F">
        <w:rPr>
          <w:rFonts w:ascii="Book Antiqua" w:hAnsi="Book Antiqua" w:cstheme="majorBidi"/>
          <w:color w:val="000000" w:themeColor="text1"/>
        </w:rPr>
        <w:t xml:space="preserve">Mampu memberikan  Pelayanan  pemenuhan hak-hak dan perlindungan anak.   </w:t>
      </w:r>
    </w:p>
    <w:p w:rsidR="002147B3" w:rsidRDefault="00D16144" w:rsidP="00D9794F">
      <w:pPr>
        <w:pStyle w:val="ListParagraph"/>
        <w:ind w:left="1560" w:firstLine="38"/>
        <w:rPr>
          <w:rFonts w:ascii="Book Antiqua" w:hAnsi="Book Antiqua" w:cstheme="majorBidi"/>
          <w:b/>
          <w:bCs/>
          <w:color w:val="000000" w:themeColor="text1"/>
        </w:rPr>
      </w:pPr>
      <w:r w:rsidRPr="00D9794F">
        <w:rPr>
          <w:rFonts w:ascii="Book Antiqua" w:hAnsi="Book Antiqua" w:cstheme="majorBidi"/>
          <w:color w:val="000000" w:themeColor="text1"/>
        </w:rPr>
        <w:t xml:space="preserve">           </w:t>
      </w:r>
      <w:r w:rsidR="00E31C2B" w:rsidRPr="00D9794F">
        <w:rPr>
          <w:rFonts w:ascii="Book Antiqua" w:hAnsi="Book Antiqua" w:cstheme="majorBidi"/>
          <w:color w:val="000000" w:themeColor="text1"/>
        </w:rPr>
        <w:t>Berdasarkan uraian di atas, terlihat  adanya kesenjangan yaitu masih  sangat mengutamakan kemampuan aparatur pada  program masing-masing SKPD. Sedangkan pelatihan yang berkaitan dengan</w:t>
      </w:r>
      <w:r w:rsidRPr="00D9794F">
        <w:rPr>
          <w:rFonts w:ascii="Book Antiqua" w:hAnsi="Book Antiqua" w:cstheme="majorBidi"/>
          <w:color w:val="000000" w:themeColor="text1"/>
        </w:rPr>
        <w:t xml:space="preserve"> </w:t>
      </w:r>
      <w:r w:rsidR="00E31C2B" w:rsidRPr="00D9794F">
        <w:rPr>
          <w:rFonts w:ascii="Book Antiqua" w:hAnsi="Book Antiqua" w:cstheme="majorBidi"/>
          <w:color w:val="000000" w:themeColor="text1"/>
        </w:rPr>
        <w:t>tekhnis/operasional  KLA belum diprioritaskan.</w:t>
      </w:r>
      <w:r w:rsidR="00E31C2B" w:rsidRPr="00D9794F">
        <w:rPr>
          <w:rFonts w:ascii="Book Antiqua" w:hAnsi="Book Antiqua" w:cstheme="majorBidi"/>
          <w:b/>
          <w:bCs/>
          <w:color w:val="000000" w:themeColor="text1"/>
        </w:rPr>
        <w:tab/>
      </w:r>
    </w:p>
    <w:p w:rsidR="00E31C2B" w:rsidRPr="002147B3" w:rsidRDefault="002147B3" w:rsidP="002147B3">
      <w:pPr>
        <w:spacing w:after="200"/>
        <w:jc w:val="left"/>
        <w:rPr>
          <w:rFonts w:ascii="Book Antiqua" w:hAnsi="Book Antiqua" w:cstheme="majorBidi"/>
          <w:b/>
          <w:bCs/>
          <w:color w:val="000000" w:themeColor="text1"/>
        </w:rPr>
      </w:pPr>
      <w:r>
        <w:rPr>
          <w:rFonts w:ascii="Book Antiqua" w:hAnsi="Book Antiqua" w:cstheme="majorBidi"/>
          <w:b/>
          <w:bCs/>
          <w:color w:val="000000" w:themeColor="text1"/>
        </w:rPr>
        <w:lastRenderedPageBreak/>
        <w:br w:type="page"/>
      </w:r>
    </w:p>
    <w:p w:rsidR="00E31C2B" w:rsidRPr="00D9794F" w:rsidRDefault="007F703C" w:rsidP="00D9794F">
      <w:pPr>
        <w:pStyle w:val="ListParagraph"/>
        <w:numPr>
          <w:ilvl w:val="3"/>
          <w:numId w:val="13"/>
        </w:numPr>
        <w:ind w:left="993" w:hanging="284"/>
        <w:rPr>
          <w:rFonts w:ascii="Book Antiqua" w:hAnsi="Book Antiqua" w:cstheme="majorBidi"/>
          <w:b/>
          <w:bCs/>
          <w:color w:val="000000" w:themeColor="text1"/>
        </w:rPr>
      </w:pPr>
      <w:r w:rsidRPr="00D9794F">
        <w:rPr>
          <w:rFonts w:ascii="Book Antiqua" w:hAnsi="Book Antiqua" w:cstheme="majorBidi"/>
          <w:b/>
          <w:bCs/>
          <w:color w:val="000000" w:themeColor="text1"/>
        </w:rPr>
        <w:lastRenderedPageBreak/>
        <w:t>Sikap dam Perilaku (</w:t>
      </w:r>
      <w:r w:rsidR="00E31C2B" w:rsidRPr="00D9794F">
        <w:rPr>
          <w:rFonts w:ascii="Book Antiqua" w:hAnsi="Book Antiqua" w:cstheme="majorBidi"/>
          <w:b/>
          <w:bCs/>
          <w:color w:val="000000" w:themeColor="text1"/>
        </w:rPr>
        <w:t>ATITTUDE</w:t>
      </w:r>
      <w:r w:rsidRPr="00D9794F">
        <w:rPr>
          <w:rFonts w:ascii="Book Antiqua" w:hAnsi="Book Antiqua" w:cstheme="majorBidi"/>
          <w:b/>
          <w:bCs/>
          <w:color w:val="000000" w:themeColor="text1"/>
        </w:rPr>
        <w:t>)</w:t>
      </w:r>
    </w:p>
    <w:p w:rsidR="00D16144" w:rsidRPr="00D9794F" w:rsidRDefault="00D16144" w:rsidP="00D9794F">
      <w:pPr>
        <w:pStyle w:val="ListParagraph"/>
        <w:numPr>
          <w:ilvl w:val="4"/>
          <w:numId w:val="13"/>
        </w:numPr>
        <w:tabs>
          <w:tab w:val="clear" w:pos="3600"/>
        </w:tabs>
        <w:ind w:left="1276" w:hanging="283"/>
        <w:rPr>
          <w:rFonts w:ascii="Book Antiqua" w:hAnsi="Book Antiqua" w:cstheme="majorBidi"/>
          <w:b/>
          <w:bCs/>
          <w:color w:val="000000" w:themeColor="text1"/>
        </w:rPr>
      </w:pPr>
      <w:r w:rsidRPr="00D9794F">
        <w:rPr>
          <w:rFonts w:ascii="Book Antiqua" w:hAnsi="Book Antiqua" w:cstheme="majorBidi"/>
          <w:b/>
          <w:bCs/>
          <w:color w:val="000000" w:themeColor="text1"/>
        </w:rPr>
        <w:t>Kondisi saat ini</w:t>
      </w:r>
    </w:p>
    <w:p w:rsidR="00D16144" w:rsidRPr="00D9794F" w:rsidRDefault="00C148A2" w:rsidP="00D9794F">
      <w:pPr>
        <w:pStyle w:val="ListParagraph"/>
        <w:ind w:left="1276"/>
        <w:rPr>
          <w:rFonts w:ascii="Book Antiqua" w:hAnsi="Book Antiqua" w:cstheme="majorBidi"/>
          <w:color w:val="000000" w:themeColor="text1"/>
        </w:rPr>
      </w:pPr>
      <w:r w:rsidRPr="00D9794F">
        <w:rPr>
          <w:rFonts w:ascii="Book Antiqua" w:hAnsi="Book Antiqua" w:cstheme="majorBidi"/>
          <w:color w:val="000000" w:themeColor="text1"/>
        </w:rPr>
        <w:t>U</w:t>
      </w:r>
      <w:r w:rsidR="00D16144" w:rsidRPr="00D9794F">
        <w:rPr>
          <w:rFonts w:ascii="Book Antiqua" w:hAnsi="Book Antiqua" w:cstheme="majorBidi"/>
          <w:color w:val="000000" w:themeColor="text1"/>
        </w:rPr>
        <w:t xml:space="preserve">nsur dari lembaga legislatif, eksekutif, pimpinan SKPD masih sangat kurang </w:t>
      </w:r>
      <w:r w:rsidRPr="00D9794F">
        <w:rPr>
          <w:rFonts w:ascii="Book Antiqua" w:hAnsi="Book Antiqua" w:cstheme="majorBidi"/>
          <w:color w:val="000000" w:themeColor="text1"/>
        </w:rPr>
        <w:t xml:space="preserve">dalam menjalankan komitmen bersama dalam mengembangkan program Kota Layak Anak di Kota Mataram. </w:t>
      </w:r>
    </w:p>
    <w:p w:rsidR="00D16144" w:rsidRPr="00D9794F" w:rsidRDefault="00D16144" w:rsidP="00D9794F">
      <w:pPr>
        <w:pStyle w:val="ListParagraph"/>
        <w:numPr>
          <w:ilvl w:val="4"/>
          <w:numId w:val="13"/>
        </w:numPr>
        <w:tabs>
          <w:tab w:val="clear" w:pos="3600"/>
        </w:tabs>
        <w:ind w:left="1276"/>
        <w:rPr>
          <w:rFonts w:ascii="Book Antiqua" w:hAnsi="Book Antiqua" w:cstheme="majorBidi"/>
          <w:b/>
          <w:bCs/>
          <w:color w:val="000000" w:themeColor="text1"/>
        </w:rPr>
      </w:pPr>
      <w:r w:rsidRPr="00D9794F">
        <w:rPr>
          <w:rFonts w:ascii="Book Antiqua" w:hAnsi="Book Antiqua" w:cstheme="majorBidi"/>
          <w:b/>
          <w:bCs/>
          <w:color w:val="000000" w:themeColor="text1"/>
        </w:rPr>
        <w:t>Kondisi Seharusnya</w:t>
      </w:r>
    </w:p>
    <w:p w:rsidR="00D16144" w:rsidRPr="00D9794F" w:rsidRDefault="00D16144" w:rsidP="00D9794F">
      <w:pPr>
        <w:ind w:left="1276"/>
        <w:rPr>
          <w:rFonts w:ascii="Book Antiqua" w:hAnsi="Book Antiqua" w:cstheme="majorBidi"/>
          <w:color w:val="000000" w:themeColor="text1"/>
        </w:rPr>
      </w:pPr>
      <w:r w:rsidRPr="00D9794F">
        <w:rPr>
          <w:rFonts w:ascii="Book Antiqua" w:hAnsi="Book Antiqua" w:cstheme="majorBidi"/>
          <w:color w:val="000000" w:themeColor="text1"/>
        </w:rPr>
        <w:t xml:space="preserve">Para </w:t>
      </w:r>
      <w:r w:rsidR="00C148A2" w:rsidRPr="00D9794F">
        <w:rPr>
          <w:rFonts w:ascii="Book Antiqua" w:hAnsi="Book Antiqua" w:cstheme="majorBidi"/>
          <w:color w:val="000000" w:themeColor="text1"/>
        </w:rPr>
        <w:t>stakeholder yang terlibat dapat  menjalan</w:t>
      </w:r>
      <w:r w:rsidRPr="00D9794F">
        <w:rPr>
          <w:rFonts w:ascii="Book Antiqua" w:hAnsi="Book Antiqua" w:cstheme="majorBidi"/>
          <w:color w:val="000000" w:themeColor="text1"/>
        </w:rPr>
        <w:t>kan komitmen yang telah ditandatangani bersama pada saat pencanangan Kota Layak Anak tanggal  22 Pebruari 2014.</w:t>
      </w:r>
      <w:r w:rsidR="00C148A2" w:rsidRPr="00D9794F">
        <w:rPr>
          <w:rFonts w:ascii="Book Antiqua" w:hAnsi="Book Antiqua" w:cstheme="majorBidi"/>
          <w:color w:val="000000" w:themeColor="text1"/>
        </w:rPr>
        <w:t xml:space="preserve"> Diharapkan Aparatur/</w:t>
      </w:r>
      <w:r w:rsidRPr="00D9794F">
        <w:rPr>
          <w:rFonts w:ascii="Book Antiqua" w:hAnsi="Book Antiqua" w:cstheme="majorBidi"/>
          <w:color w:val="000000" w:themeColor="text1"/>
        </w:rPr>
        <w:t>Pegawai memiliki sikap profesional dalam menjalankan program kerja pemenuhan hak anak untuk terwujudnya kesejahteraan anak</w:t>
      </w:r>
      <w:r w:rsidR="00C148A2" w:rsidRPr="00D9794F">
        <w:rPr>
          <w:rFonts w:ascii="Book Antiqua" w:hAnsi="Book Antiqua" w:cstheme="majorBidi"/>
          <w:color w:val="000000" w:themeColor="text1"/>
        </w:rPr>
        <w:t xml:space="preserve"> di Kota Mataram</w:t>
      </w:r>
      <w:r w:rsidRPr="00D9794F">
        <w:rPr>
          <w:rFonts w:ascii="Book Antiqua" w:hAnsi="Book Antiqua" w:cstheme="majorBidi"/>
          <w:color w:val="000000" w:themeColor="text1"/>
        </w:rPr>
        <w:t>.</w:t>
      </w:r>
    </w:p>
    <w:p w:rsidR="007F703C" w:rsidRPr="00D9794F" w:rsidRDefault="007F703C" w:rsidP="00D9794F">
      <w:pPr>
        <w:ind w:left="1276" w:firstLine="164"/>
        <w:rPr>
          <w:rFonts w:ascii="Book Antiqua" w:hAnsi="Book Antiqua" w:cstheme="majorBidi"/>
          <w:color w:val="000000" w:themeColor="text1"/>
        </w:rPr>
      </w:pPr>
      <w:r w:rsidRPr="00D9794F">
        <w:rPr>
          <w:rFonts w:ascii="Book Antiqua" w:hAnsi="Book Antiqua" w:cstheme="majorBidi"/>
          <w:color w:val="000000" w:themeColor="text1"/>
        </w:rPr>
        <w:t xml:space="preserve">         Uraian di atas menunjukan adanya kesenjangan </w:t>
      </w:r>
      <w:r w:rsidR="00B7554A" w:rsidRPr="00D9794F">
        <w:rPr>
          <w:rFonts w:ascii="Book Antiqua" w:hAnsi="Book Antiqua" w:cstheme="majorBidi"/>
          <w:color w:val="000000" w:themeColor="text1"/>
        </w:rPr>
        <w:t>bahwa</w:t>
      </w:r>
      <w:r w:rsidRPr="00D9794F">
        <w:rPr>
          <w:rFonts w:ascii="Book Antiqua" w:hAnsi="Book Antiqua" w:cstheme="majorBidi"/>
          <w:color w:val="000000" w:themeColor="text1"/>
        </w:rPr>
        <w:t xml:space="preserve"> Penerapan sangsi bagi aparatur yang tidak menjalankan komitmen terhadap pelaksana kebijakan belum ada. Sedangkan aparatur yang melanggar disiplin waktu kerja</w:t>
      </w:r>
      <w:r w:rsidR="00B7554A" w:rsidRPr="00D9794F">
        <w:rPr>
          <w:rFonts w:ascii="Book Antiqua" w:hAnsi="Book Antiqua" w:cstheme="majorBidi"/>
          <w:color w:val="000000" w:themeColor="text1"/>
        </w:rPr>
        <w:t xml:space="preserve"> </w:t>
      </w:r>
      <w:r w:rsidRPr="00D9794F">
        <w:rPr>
          <w:rFonts w:ascii="Book Antiqua" w:hAnsi="Book Antiqua" w:cstheme="majorBidi"/>
          <w:color w:val="000000" w:themeColor="text1"/>
        </w:rPr>
        <w:t xml:space="preserve"> lebih diprioritaskan </w:t>
      </w:r>
      <w:r w:rsidR="00B7554A" w:rsidRPr="00D9794F">
        <w:rPr>
          <w:rFonts w:ascii="Book Antiqua" w:hAnsi="Book Antiqua" w:cstheme="majorBidi"/>
          <w:color w:val="000000" w:themeColor="text1"/>
        </w:rPr>
        <w:t>dalam penerapan aturan.</w:t>
      </w:r>
      <w:r w:rsidRPr="00D9794F">
        <w:rPr>
          <w:rFonts w:ascii="Book Antiqua" w:hAnsi="Book Antiqua" w:cstheme="majorBidi"/>
          <w:color w:val="000000" w:themeColor="text1"/>
        </w:rPr>
        <w:t xml:space="preserve"> </w:t>
      </w:r>
    </w:p>
    <w:p w:rsidR="00F63415" w:rsidRPr="00D9794F" w:rsidRDefault="0080759B" w:rsidP="00D9794F">
      <w:pPr>
        <w:tabs>
          <w:tab w:val="left" w:pos="426"/>
        </w:tabs>
        <w:spacing w:line="240" w:lineRule="auto"/>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 xml:space="preserve"> </w:t>
      </w:r>
      <w:r w:rsidR="00F63415" w:rsidRPr="00D9794F">
        <w:rPr>
          <w:rFonts w:ascii="Book Antiqua" w:eastAsia="Times New Roman" w:hAnsi="Book Antiqua" w:cstheme="majorBidi"/>
          <w:b/>
          <w:bCs/>
          <w:color w:val="000000" w:themeColor="text1"/>
          <w:lang w:eastAsia="id-ID"/>
        </w:rPr>
        <w:t xml:space="preserve">  Analisis </w:t>
      </w:r>
      <w:r w:rsidR="002820BC" w:rsidRPr="00D9794F">
        <w:rPr>
          <w:rFonts w:ascii="Book Antiqua" w:eastAsia="Times New Roman" w:hAnsi="Book Antiqua" w:cstheme="majorBidi"/>
          <w:b/>
          <w:bCs/>
          <w:color w:val="000000" w:themeColor="text1"/>
          <w:lang w:eastAsia="id-ID"/>
        </w:rPr>
        <w:t>kebutuhan pelatihan</w:t>
      </w:r>
    </w:p>
    <w:p w:rsidR="00F63415" w:rsidRPr="00D9794F" w:rsidRDefault="0080759B" w:rsidP="00D9794F">
      <w:pPr>
        <w:pStyle w:val="ListParagraph"/>
        <w:tabs>
          <w:tab w:val="left" w:pos="851"/>
        </w:tabs>
        <w:spacing w:line="240" w:lineRule="auto"/>
        <w:ind w:left="142"/>
        <w:rPr>
          <w:rFonts w:ascii="Book Antiqua" w:eastAsia="Times New Roman" w:hAnsi="Book Antiqua" w:cs="Times New Roman"/>
          <w:color w:val="000000" w:themeColor="text1"/>
        </w:rPr>
      </w:pPr>
      <w:r w:rsidRPr="00D9794F">
        <w:rPr>
          <w:rFonts w:ascii="Book Antiqua" w:eastAsia="Times New Roman" w:hAnsi="Book Antiqua" w:cs="Times New Roman"/>
          <w:color w:val="000000" w:themeColor="text1"/>
        </w:rPr>
        <w:t xml:space="preserve">           </w:t>
      </w:r>
      <w:r w:rsidR="00F63415" w:rsidRPr="00D9794F">
        <w:rPr>
          <w:rFonts w:ascii="Book Antiqua" w:eastAsia="Times New Roman" w:hAnsi="Book Antiqua" w:cs="Times New Roman"/>
          <w:color w:val="000000" w:themeColor="text1"/>
          <w:lang w:val="en-US"/>
        </w:rPr>
        <w:t xml:space="preserve">Analisis </w:t>
      </w:r>
      <w:r w:rsidR="00CB29FC" w:rsidRPr="00D9794F">
        <w:rPr>
          <w:rFonts w:ascii="Book Antiqua" w:eastAsia="Times New Roman" w:hAnsi="Book Antiqua" w:cs="Times New Roman"/>
          <w:color w:val="000000" w:themeColor="text1"/>
        </w:rPr>
        <w:t xml:space="preserve">kebutuhan pelatihan terfokus pada </w:t>
      </w:r>
      <w:r w:rsidR="00F63415" w:rsidRPr="00D9794F">
        <w:rPr>
          <w:rFonts w:ascii="Book Antiqua" w:eastAsia="Times New Roman" w:hAnsi="Book Antiqua" w:cs="Times New Roman"/>
          <w:color w:val="000000" w:themeColor="text1"/>
          <w:lang w:val="en-US"/>
        </w:rPr>
        <w:t xml:space="preserve">tugas </w:t>
      </w:r>
      <w:r w:rsidR="00476A05" w:rsidRPr="00D9794F">
        <w:rPr>
          <w:rFonts w:ascii="Book Antiqua" w:eastAsia="Times New Roman" w:hAnsi="Book Antiqua" w:cs="Times New Roman"/>
          <w:color w:val="000000" w:themeColor="text1"/>
        </w:rPr>
        <w:t>aparatur</w:t>
      </w:r>
      <w:r w:rsidR="00F63415" w:rsidRPr="00D9794F">
        <w:rPr>
          <w:rFonts w:ascii="Book Antiqua" w:eastAsia="Times New Roman" w:hAnsi="Book Antiqua" w:cs="Times New Roman"/>
          <w:color w:val="000000" w:themeColor="text1"/>
        </w:rPr>
        <w:t xml:space="preserve"> antara </w:t>
      </w:r>
      <w:proofErr w:type="gramStart"/>
      <w:r w:rsidR="00F63415" w:rsidRPr="00D9794F">
        <w:rPr>
          <w:rFonts w:ascii="Book Antiqua" w:eastAsia="Times New Roman" w:hAnsi="Book Antiqua" w:cs="Times New Roman"/>
          <w:color w:val="000000" w:themeColor="text1"/>
        </w:rPr>
        <w:t>lain :</w:t>
      </w:r>
      <w:proofErr w:type="gramEnd"/>
    </w:p>
    <w:p w:rsidR="00F63415" w:rsidRPr="00D9794F" w:rsidRDefault="002820BC" w:rsidP="00D9794F">
      <w:pPr>
        <w:pStyle w:val="ListParagraph"/>
        <w:numPr>
          <w:ilvl w:val="0"/>
          <w:numId w:val="39"/>
        </w:numPr>
        <w:spacing w:line="240" w:lineRule="auto"/>
        <w:ind w:left="426" w:hanging="284"/>
        <w:rPr>
          <w:rFonts w:ascii="Book Antiqua" w:eastAsia="Times New Roman" w:hAnsi="Book Antiqua" w:cs="Times New Roman"/>
          <w:color w:val="000000" w:themeColor="text1"/>
          <w:lang w:val="en-US"/>
        </w:rPr>
      </w:pPr>
      <w:r w:rsidRPr="00D9794F">
        <w:rPr>
          <w:rFonts w:ascii="Book Antiqua" w:eastAsia="Times New Roman" w:hAnsi="Book Antiqua" w:cs="Times New Roman"/>
          <w:color w:val="000000" w:themeColor="text1"/>
        </w:rPr>
        <w:t>Analisis tugas d</w:t>
      </w:r>
      <w:r w:rsidR="00476A05" w:rsidRPr="00D9794F">
        <w:rPr>
          <w:rFonts w:ascii="Book Antiqua" w:eastAsia="Times New Roman" w:hAnsi="Book Antiqua" w:cs="Times New Roman"/>
          <w:color w:val="000000" w:themeColor="text1"/>
        </w:rPr>
        <w:t>i bidang manajerial</w:t>
      </w:r>
    </w:p>
    <w:p w:rsidR="00ED5C2E" w:rsidRPr="00D9794F" w:rsidRDefault="008F5D8B" w:rsidP="00D9794F">
      <w:pPr>
        <w:pStyle w:val="ListParagraph"/>
        <w:tabs>
          <w:tab w:val="left" w:pos="851"/>
          <w:tab w:val="left" w:pos="993"/>
          <w:tab w:val="left" w:pos="1701"/>
        </w:tabs>
        <w:spacing w:line="240" w:lineRule="auto"/>
        <w:ind w:left="426" w:hanging="361"/>
        <w:rPr>
          <w:rFonts w:ascii="Book Antiqua" w:eastAsia="Times New Roman" w:hAnsi="Book Antiqua" w:cs="Times New Roman"/>
          <w:color w:val="000000" w:themeColor="text1"/>
          <w:lang w:val="en-US"/>
        </w:rPr>
      </w:pPr>
      <w:r w:rsidRPr="00D9794F">
        <w:rPr>
          <w:rFonts w:ascii="Book Antiqua" w:eastAsia="Times New Roman" w:hAnsi="Book Antiqua" w:cs="Times New Roman"/>
          <w:color w:val="000000" w:themeColor="text1"/>
        </w:rPr>
        <w:tab/>
        <w:t>A</w:t>
      </w:r>
      <w:r w:rsidR="008570E3" w:rsidRPr="00D9794F">
        <w:rPr>
          <w:rFonts w:ascii="Book Antiqua" w:eastAsia="Times New Roman" w:hAnsi="Book Antiqua" w:cs="Times New Roman"/>
          <w:color w:val="000000" w:themeColor="text1"/>
        </w:rPr>
        <w:t xml:space="preserve">nalisis </w:t>
      </w:r>
      <w:r w:rsidR="00ED5C2E" w:rsidRPr="00D9794F">
        <w:rPr>
          <w:rFonts w:ascii="Book Antiqua" w:eastAsia="Times New Roman" w:hAnsi="Book Antiqua" w:cs="Times New Roman"/>
          <w:color w:val="000000" w:themeColor="text1"/>
        </w:rPr>
        <w:t>Tugas aparatur dalam tataran manajerial</w:t>
      </w:r>
      <w:r w:rsidR="00AE2A9F" w:rsidRPr="00D9794F">
        <w:rPr>
          <w:rFonts w:ascii="Book Antiqua" w:eastAsia="Times New Roman" w:hAnsi="Book Antiqua" w:cs="Times New Roman"/>
          <w:color w:val="000000" w:themeColor="text1"/>
        </w:rPr>
        <w:t xml:space="preserve">, </w:t>
      </w:r>
      <w:r w:rsidR="00ED5C2E" w:rsidRPr="00D9794F">
        <w:rPr>
          <w:rFonts w:ascii="Book Antiqua" w:eastAsia="Times New Roman" w:hAnsi="Book Antiqua" w:cs="Times New Roman"/>
          <w:color w:val="000000" w:themeColor="text1"/>
        </w:rPr>
        <w:t>bert</w:t>
      </w:r>
      <w:r w:rsidR="00460518" w:rsidRPr="00D9794F">
        <w:rPr>
          <w:rFonts w:ascii="Book Antiqua" w:eastAsia="Times New Roman" w:hAnsi="Book Antiqua" w:cs="Times New Roman"/>
          <w:color w:val="000000" w:themeColor="text1"/>
        </w:rPr>
        <w:t xml:space="preserve">anggung jawab dalam </w:t>
      </w:r>
      <w:r w:rsidR="00ED5C2E" w:rsidRPr="00D9794F">
        <w:rPr>
          <w:rFonts w:ascii="Book Antiqua" w:eastAsia="Times New Roman" w:hAnsi="Book Antiqua" w:cs="Times New Roman"/>
          <w:color w:val="000000" w:themeColor="text1"/>
        </w:rPr>
        <w:t xml:space="preserve"> </w:t>
      </w:r>
      <w:r w:rsidR="00460518" w:rsidRPr="00D9794F">
        <w:rPr>
          <w:rFonts w:ascii="Book Antiqua" w:eastAsia="Times New Roman" w:hAnsi="Book Antiqua" w:cs="Times New Roman"/>
          <w:color w:val="000000" w:themeColor="text1"/>
        </w:rPr>
        <w:t>membuat dan merumuskan</w:t>
      </w:r>
      <w:r w:rsidR="00FB6990" w:rsidRPr="00D9794F">
        <w:rPr>
          <w:rFonts w:ascii="Book Antiqua" w:eastAsia="Times New Roman" w:hAnsi="Book Antiqua" w:cs="Times New Roman"/>
          <w:color w:val="000000" w:themeColor="text1"/>
        </w:rPr>
        <w:t>,</w:t>
      </w:r>
      <w:r w:rsidR="00460518" w:rsidRPr="00D9794F">
        <w:rPr>
          <w:rFonts w:ascii="Book Antiqua" w:eastAsia="Times New Roman" w:hAnsi="Book Antiqua" w:cs="Times New Roman"/>
          <w:color w:val="000000" w:themeColor="text1"/>
        </w:rPr>
        <w:t xml:space="preserve"> konsep</w:t>
      </w:r>
      <w:r w:rsidR="00AE2A9F" w:rsidRPr="00D9794F">
        <w:rPr>
          <w:rFonts w:ascii="Book Antiqua" w:eastAsia="Times New Roman" w:hAnsi="Book Antiqua" w:cs="Times New Roman"/>
          <w:color w:val="000000" w:themeColor="text1"/>
        </w:rPr>
        <w:t xml:space="preserve"> kebijakan dan </w:t>
      </w:r>
      <w:r w:rsidR="00FB6990" w:rsidRPr="00D9794F">
        <w:rPr>
          <w:rFonts w:ascii="Book Antiqua" w:eastAsia="Times New Roman" w:hAnsi="Book Antiqua" w:cs="Times New Roman"/>
          <w:color w:val="000000" w:themeColor="text1"/>
        </w:rPr>
        <w:t xml:space="preserve">langkah-langkah </w:t>
      </w:r>
      <w:r w:rsidR="008570E3" w:rsidRPr="00D9794F">
        <w:rPr>
          <w:rFonts w:ascii="Book Antiqua" w:eastAsia="Times New Roman" w:hAnsi="Book Antiqua" w:cs="Times New Roman"/>
          <w:color w:val="000000" w:themeColor="text1"/>
        </w:rPr>
        <w:t xml:space="preserve">strategi </w:t>
      </w:r>
      <w:r w:rsidR="00FB6990" w:rsidRPr="00D9794F">
        <w:rPr>
          <w:rFonts w:ascii="Book Antiqua" w:eastAsia="Times New Roman" w:hAnsi="Book Antiqua" w:cs="Times New Roman"/>
          <w:color w:val="000000" w:themeColor="text1"/>
        </w:rPr>
        <w:t xml:space="preserve">pengembangan Kota Layak di Kota Mataram. Konsep ini memberikan </w:t>
      </w:r>
      <w:r w:rsidR="00AE2A9F" w:rsidRPr="00D9794F">
        <w:rPr>
          <w:rFonts w:ascii="Book Antiqua" w:eastAsia="Times New Roman" w:hAnsi="Book Antiqua" w:cs="Times New Roman"/>
          <w:color w:val="000000" w:themeColor="text1"/>
        </w:rPr>
        <w:t>pedoman bagi aparatur pada tingkat perencanaan teknis dalam mengimplementasikan program KLA.</w:t>
      </w:r>
    </w:p>
    <w:p w:rsidR="00F63415" w:rsidRPr="00D9794F" w:rsidRDefault="002820BC" w:rsidP="00D9794F">
      <w:pPr>
        <w:pStyle w:val="ListParagraph"/>
        <w:numPr>
          <w:ilvl w:val="0"/>
          <w:numId w:val="39"/>
        </w:numPr>
        <w:tabs>
          <w:tab w:val="left" w:pos="993"/>
        </w:tabs>
        <w:spacing w:line="240" w:lineRule="auto"/>
        <w:ind w:left="426"/>
        <w:rPr>
          <w:rFonts w:ascii="Book Antiqua" w:eastAsia="Times New Roman" w:hAnsi="Book Antiqua" w:cs="Times New Roman"/>
          <w:color w:val="000000" w:themeColor="text1"/>
        </w:rPr>
      </w:pPr>
      <w:r w:rsidRPr="00D9794F">
        <w:rPr>
          <w:rFonts w:ascii="Book Antiqua" w:eastAsia="Times New Roman" w:hAnsi="Book Antiqua" w:cs="Times New Roman"/>
          <w:color w:val="000000" w:themeColor="text1"/>
        </w:rPr>
        <w:t>Analisis tugas d</w:t>
      </w:r>
      <w:r w:rsidR="00476A05" w:rsidRPr="00D9794F">
        <w:rPr>
          <w:rFonts w:ascii="Book Antiqua" w:eastAsia="Times New Roman" w:hAnsi="Book Antiqua" w:cs="Times New Roman"/>
          <w:color w:val="000000" w:themeColor="text1"/>
        </w:rPr>
        <w:t>i bidang Operasional</w:t>
      </w:r>
    </w:p>
    <w:p w:rsidR="00AE2A9F" w:rsidRPr="00D9794F" w:rsidRDefault="00AE2A9F" w:rsidP="00D9794F">
      <w:pPr>
        <w:pStyle w:val="ListParagraph"/>
        <w:spacing w:line="240" w:lineRule="auto"/>
        <w:ind w:left="426" w:hanging="426"/>
        <w:rPr>
          <w:rFonts w:ascii="Book Antiqua" w:eastAsia="Times New Roman" w:hAnsi="Book Antiqua" w:cs="Times New Roman"/>
          <w:color w:val="000000" w:themeColor="text1"/>
        </w:rPr>
      </w:pPr>
      <w:r w:rsidRPr="00D9794F">
        <w:rPr>
          <w:rFonts w:ascii="Book Antiqua" w:eastAsia="Times New Roman" w:hAnsi="Book Antiqua" w:cs="Times New Roman"/>
          <w:color w:val="000000" w:themeColor="text1"/>
        </w:rPr>
        <w:tab/>
      </w:r>
      <w:r w:rsidR="008570E3" w:rsidRPr="00D9794F">
        <w:rPr>
          <w:rFonts w:ascii="Book Antiqua" w:eastAsia="Times New Roman" w:hAnsi="Book Antiqua" w:cs="Times New Roman"/>
          <w:color w:val="000000" w:themeColor="text1"/>
        </w:rPr>
        <w:t xml:space="preserve">Analisis tugas pada </w:t>
      </w:r>
      <w:r w:rsidR="00F76429" w:rsidRPr="00D9794F">
        <w:rPr>
          <w:rFonts w:ascii="Book Antiqua" w:eastAsia="Times New Roman" w:hAnsi="Book Antiqua" w:cs="Times New Roman"/>
          <w:color w:val="000000" w:themeColor="text1"/>
        </w:rPr>
        <w:t>bidang</w:t>
      </w:r>
      <w:r w:rsidR="008570E3" w:rsidRPr="00D9794F">
        <w:rPr>
          <w:rFonts w:ascii="Book Antiqua" w:eastAsia="Times New Roman" w:hAnsi="Book Antiqua" w:cs="Times New Roman"/>
          <w:color w:val="000000" w:themeColor="text1"/>
        </w:rPr>
        <w:t xml:space="preserve"> i</w:t>
      </w:r>
      <w:r w:rsidR="008F5D8B" w:rsidRPr="00D9794F">
        <w:rPr>
          <w:rFonts w:ascii="Book Antiqua" w:eastAsia="Times New Roman" w:hAnsi="Book Antiqua" w:cs="Times New Roman"/>
          <w:color w:val="000000" w:themeColor="text1"/>
        </w:rPr>
        <w:t xml:space="preserve">ni untuk menmgefektifkan </w:t>
      </w:r>
      <w:r w:rsidR="008570E3" w:rsidRPr="00D9794F">
        <w:rPr>
          <w:rFonts w:ascii="Book Antiqua" w:eastAsia="Times New Roman" w:hAnsi="Book Antiqua" w:cs="Times New Roman"/>
          <w:color w:val="000000" w:themeColor="text1"/>
        </w:rPr>
        <w:t xml:space="preserve">Implementasi </w:t>
      </w:r>
      <w:r w:rsidRPr="00D9794F">
        <w:rPr>
          <w:rFonts w:ascii="Book Antiqua" w:eastAsia="Times New Roman" w:hAnsi="Book Antiqua" w:cs="Times New Roman"/>
          <w:color w:val="000000" w:themeColor="text1"/>
        </w:rPr>
        <w:t>Kebijakan pengembangan Kota Layak Anak</w:t>
      </w:r>
      <w:r w:rsidR="008F5D8B" w:rsidRPr="00D9794F">
        <w:rPr>
          <w:rFonts w:ascii="Book Antiqua" w:eastAsia="Times New Roman" w:hAnsi="Book Antiqua" w:cs="Times New Roman"/>
          <w:color w:val="000000" w:themeColor="text1"/>
        </w:rPr>
        <w:t xml:space="preserve"> pada tataran operasional, berupa substansi atau program dan kegitan KLA sesuai dengan tugas dan peran dari aparatur dalam organisasi perangkat daerah Kota Mataram.</w:t>
      </w:r>
      <w:r w:rsidR="008570E3" w:rsidRPr="00D9794F">
        <w:rPr>
          <w:rFonts w:ascii="Book Antiqua" w:eastAsia="Times New Roman" w:hAnsi="Book Antiqua" w:cs="Times New Roman"/>
          <w:color w:val="000000" w:themeColor="text1"/>
        </w:rPr>
        <w:t xml:space="preserve"> </w:t>
      </w:r>
    </w:p>
    <w:p w:rsidR="0080759B" w:rsidRPr="00D9794F" w:rsidRDefault="0080759B" w:rsidP="00D9794F">
      <w:pPr>
        <w:tabs>
          <w:tab w:val="left" w:pos="709"/>
          <w:tab w:val="left" w:pos="993"/>
        </w:tabs>
        <w:spacing w:line="240" w:lineRule="auto"/>
        <w:rPr>
          <w:rFonts w:ascii="Book Antiqua" w:eastAsia="Times New Roman" w:hAnsi="Book Antiqua" w:cs="Times New Roman"/>
          <w:color w:val="000000" w:themeColor="text1"/>
        </w:rPr>
      </w:pPr>
    </w:p>
    <w:p w:rsidR="00422041" w:rsidRPr="00D9794F" w:rsidRDefault="00DB48D2" w:rsidP="00D9794F">
      <w:pPr>
        <w:tabs>
          <w:tab w:val="left" w:pos="709"/>
          <w:tab w:val="left" w:pos="993"/>
        </w:tabs>
        <w:spacing w:line="240" w:lineRule="auto"/>
        <w:rPr>
          <w:rFonts w:ascii="Book Antiqua" w:eastAsia="Times New Roman" w:hAnsi="Book Antiqua" w:cs="Times New Roman"/>
          <w:color w:val="000000" w:themeColor="text1"/>
        </w:rPr>
      </w:pPr>
      <w:r w:rsidRPr="00D9794F">
        <w:rPr>
          <w:rFonts w:ascii="Book Antiqua" w:hAnsi="Book Antiqua" w:cstheme="majorBidi"/>
          <w:b/>
          <w:color w:val="000000" w:themeColor="text1"/>
        </w:rPr>
        <w:t xml:space="preserve">     </w:t>
      </w:r>
      <w:r w:rsidR="00422041" w:rsidRPr="00D9794F">
        <w:rPr>
          <w:rFonts w:ascii="Book Antiqua" w:hAnsi="Book Antiqua" w:cstheme="majorBidi"/>
          <w:b/>
          <w:color w:val="000000" w:themeColor="text1"/>
        </w:rPr>
        <w:t xml:space="preserve">Hasil </w:t>
      </w:r>
    </w:p>
    <w:p w:rsidR="00FD371D" w:rsidRPr="00D9794F" w:rsidRDefault="00F66C15" w:rsidP="00D9794F">
      <w:pPr>
        <w:tabs>
          <w:tab w:val="left" w:pos="284"/>
          <w:tab w:val="left" w:pos="1440"/>
          <w:tab w:val="left" w:pos="2160"/>
          <w:tab w:val="left" w:pos="2880"/>
          <w:tab w:val="left" w:pos="3600"/>
          <w:tab w:val="left" w:pos="4320"/>
          <w:tab w:val="left" w:pos="5040"/>
          <w:tab w:val="right" w:pos="13438"/>
        </w:tabs>
        <w:spacing w:line="240" w:lineRule="auto"/>
        <w:rPr>
          <w:rFonts w:ascii="Book Antiqua" w:hAnsi="Book Antiqua" w:cstheme="majorBidi"/>
          <w:b/>
          <w:color w:val="000000" w:themeColor="text1"/>
        </w:rPr>
      </w:pPr>
      <w:r w:rsidRPr="00D9794F">
        <w:rPr>
          <w:rFonts w:ascii="Book Antiqua" w:hAnsi="Book Antiqua" w:cstheme="majorBidi"/>
          <w:b/>
          <w:color w:val="000000" w:themeColor="text1"/>
        </w:rPr>
        <w:tab/>
      </w:r>
      <w:r w:rsidR="00FD371D" w:rsidRPr="00D9794F">
        <w:rPr>
          <w:rFonts w:ascii="Book Antiqua" w:hAnsi="Book Antiqua" w:cstheme="majorBidi"/>
          <w:b/>
          <w:color w:val="000000" w:themeColor="text1"/>
          <w:lang w:val="en-US"/>
        </w:rPr>
        <w:t>Issu-issu Kritis dan Issu Strategis</w:t>
      </w:r>
      <w:r w:rsidR="00731CB5" w:rsidRPr="00D9794F">
        <w:rPr>
          <w:rFonts w:ascii="Book Antiqua" w:hAnsi="Book Antiqua" w:cstheme="majorBidi"/>
          <w:b/>
          <w:color w:val="000000" w:themeColor="text1"/>
          <w:lang w:val="en-US"/>
        </w:rPr>
        <w:tab/>
      </w:r>
      <w:r w:rsidR="00731CB5" w:rsidRPr="00D9794F">
        <w:rPr>
          <w:rFonts w:ascii="Book Antiqua" w:hAnsi="Book Antiqua" w:cstheme="majorBidi"/>
          <w:b/>
          <w:color w:val="000000" w:themeColor="text1"/>
          <w:lang w:val="en-US"/>
        </w:rPr>
        <w:tab/>
      </w:r>
    </w:p>
    <w:p w:rsidR="00667EE2" w:rsidRPr="00D9794F" w:rsidRDefault="00667EE2" w:rsidP="00D9794F">
      <w:pPr>
        <w:pStyle w:val="ListParagraph"/>
        <w:numPr>
          <w:ilvl w:val="0"/>
          <w:numId w:val="16"/>
        </w:numPr>
        <w:tabs>
          <w:tab w:val="left" w:pos="284"/>
        </w:tabs>
        <w:spacing w:line="240" w:lineRule="auto"/>
        <w:ind w:left="709" w:hanging="425"/>
        <w:rPr>
          <w:rFonts w:ascii="Book Antiqua" w:hAnsi="Book Antiqua" w:cstheme="majorBidi"/>
          <w:b/>
          <w:color w:val="000000" w:themeColor="text1"/>
        </w:rPr>
      </w:pPr>
      <w:r w:rsidRPr="00D9794F">
        <w:rPr>
          <w:rFonts w:ascii="Book Antiqua" w:hAnsi="Book Antiqua" w:cstheme="majorBidi"/>
          <w:b/>
          <w:color w:val="000000" w:themeColor="text1"/>
        </w:rPr>
        <w:t>Perumusan issu-issu kritis implementasi program KLA</w:t>
      </w:r>
    </w:p>
    <w:p w:rsidR="008D1E35" w:rsidRPr="00D9794F" w:rsidRDefault="0080759B" w:rsidP="00D9794F">
      <w:pPr>
        <w:pStyle w:val="ListParagraph"/>
        <w:tabs>
          <w:tab w:val="left" w:pos="284"/>
        </w:tabs>
        <w:spacing w:line="240" w:lineRule="auto"/>
        <w:ind w:left="709" w:hanging="425"/>
        <w:rPr>
          <w:rFonts w:ascii="Book Antiqua" w:hAnsi="Book Antiqua" w:cstheme="majorBidi"/>
          <w:b/>
          <w:color w:val="000000" w:themeColor="text1"/>
        </w:rPr>
      </w:pPr>
      <w:r w:rsidRPr="00D9794F">
        <w:rPr>
          <w:rFonts w:ascii="Book Antiqua" w:hAnsi="Book Antiqua" w:cstheme="majorBidi"/>
          <w:color w:val="000000" w:themeColor="text1"/>
        </w:rPr>
        <w:tab/>
      </w:r>
      <w:r w:rsidR="008D1E35" w:rsidRPr="00D9794F">
        <w:rPr>
          <w:rFonts w:ascii="Book Antiqua" w:hAnsi="Book Antiqua" w:cstheme="majorBidi"/>
          <w:color w:val="000000" w:themeColor="text1"/>
        </w:rPr>
        <w:t>Berdasarkan Analisis kompetensi SDM aparatur</w:t>
      </w:r>
      <w:r w:rsidR="008D1E35" w:rsidRPr="00D9794F">
        <w:rPr>
          <w:rFonts w:ascii="Book Antiqua" w:hAnsi="Book Antiqua" w:cstheme="majorBidi"/>
          <w:color w:val="000000" w:themeColor="text1"/>
          <w:lang w:val="en-US"/>
        </w:rPr>
        <w:t xml:space="preserve"> </w:t>
      </w:r>
      <w:r w:rsidR="0035256F" w:rsidRPr="00D9794F">
        <w:rPr>
          <w:rFonts w:ascii="Book Antiqua" w:hAnsi="Book Antiqua" w:cstheme="majorBidi"/>
          <w:color w:val="000000" w:themeColor="text1"/>
        </w:rPr>
        <w:t>di atas dan</w:t>
      </w:r>
      <w:r w:rsidR="00272587" w:rsidRPr="00D9794F">
        <w:rPr>
          <w:rFonts w:ascii="Book Antiqua" w:hAnsi="Book Antiqua" w:cstheme="majorBidi"/>
          <w:color w:val="000000" w:themeColor="text1"/>
        </w:rPr>
        <w:t xml:space="preserve"> hasil wawancara mendalam </w:t>
      </w:r>
      <w:r w:rsidR="008D1E35" w:rsidRPr="00D9794F">
        <w:rPr>
          <w:rFonts w:ascii="Book Antiqua" w:hAnsi="Book Antiqua" w:cstheme="majorBidi"/>
          <w:color w:val="000000" w:themeColor="text1"/>
        </w:rPr>
        <w:t>maka peneliti dapat mengidentifikasi issu</w:t>
      </w:r>
      <w:r w:rsidR="008D1E35" w:rsidRPr="00D9794F">
        <w:rPr>
          <w:rFonts w:ascii="Book Antiqua" w:hAnsi="Book Antiqua" w:cstheme="majorBidi"/>
          <w:color w:val="000000" w:themeColor="text1"/>
          <w:lang w:val="en-US"/>
        </w:rPr>
        <w:t>-issu</w:t>
      </w:r>
      <w:r w:rsidR="008D1E35" w:rsidRPr="00D9794F">
        <w:rPr>
          <w:rFonts w:ascii="Book Antiqua" w:hAnsi="Book Antiqua" w:cstheme="majorBidi"/>
          <w:color w:val="000000" w:themeColor="text1"/>
        </w:rPr>
        <w:t xml:space="preserve"> kritis</w:t>
      </w:r>
      <w:r w:rsidR="008D1E35" w:rsidRPr="00D9794F">
        <w:rPr>
          <w:rFonts w:ascii="Book Antiqua" w:hAnsi="Book Antiqua" w:cstheme="majorBidi"/>
          <w:color w:val="000000" w:themeColor="text1"/>
          <w:lang w:val="en-US"/>
        </w:rPr>
        <w:t xml:space="preserve"> d</w:t>
      </w:r>
      <w:r w:rsidR="008D1E35" w:rsidRPr="00D9794F">
        <w:rPr>
          <w:rFonts w:ascii="Book Antiqua" w:hAnsi="Book Antiqua" w:cstheme="majorBidi"/>
          <w:color w:val="000000" w:themeColor="text1"/>
        </w:rPr>
        <w:t xml:space="preserve">alam penelitian ini sebagai berikuti </w:t>
      </w:r>
      <w:r w:rsidR="008D1E35" w:rsidRPr="00D9794F">
        <w:rPr>
          <w:rFonts w:ascii="Book Antiqua" w:hAnsi="Book Antiqua" w:cstheme="majorBidi"/>
          <w:color w:val="000000" w:themeColor="text1"/>
          <w:lang w:val="en-US"/>
        </w:rPr>
        <w:t>:</w:t>
      </w:r>
    </w:p>
    <w:p w:rsidR="00FD371D" w:rsidRPr="00D9794F" w:rsidRDefault="00FD371D" w:rsidP="00D9794F">
      <w:pPr>
        <w:pStyle w:val="ListParagraph"/>
        <w:numPr>
          <w:ilvl w:val="1"/>
          <w:numId w:val="10"/>
        </w:numPr>
        <w:spacing w:line="240" w:lineRule="auto"/>
        <w:ind w:left="993" w:hanging="284"/>
        <w:rPr>
          <w:rFonts w:ascii="Book Antiqua" w:hAnsi="Book Antiqua" w:cstheme="majorBidi"/>
          <w:iCs/>
          <w:color w:val="000000" w:themeColor="text1"/>
        </w:rPr>
      </w:pPr>
      <w:r w:rsidRPr="00D9794F">
        <w:rPr>
          <w:rFonts w:ascii="Book Antiqua" w:hAnsi="Book Antiqua" w:cstheme="majorBidi"/>
          <w:iCs/>
          <w:color w:val="000000" w:themeColor="text1"/>
        </w:rPr>
        <w:t xml:space="preserve">SDM aparatur pelaksana program dan kegiatan KLA belum   memiliki kompetensi mengimplementasi </w:t>
      </w:r>
      <w:r w:rsidRPr="00D9794F">
        <w:rPr>
          <w:rFonts w:ascii="Book Antiqua" w:hAnsi="Book Antiqua" w:cstheme="majorBidi"/>
          <w:iCs/>
          <w:color w:val="000000" w:themeColor="text1"/>
          <w:lang w:val="en-US"/>
        </w:rPr>
        <w:t xml:space="preserve"> </w:t>
      </w:r>
      <w:r w:rsidRPr="00D9794F">
        <w:rPr>
          <w:rFonts w:ascii="Book Antiqua" w:hAnsi="Book Antiqua" w:cstheme="majorBidi"/>
          <w:iCs/>
          <w:color w:val="000000" w:themeColor="text1"/>
        </w:rPr>
        <w:t>program KLA.</w:t>
      </w:r>
    </w:p>
    <w:p w:rsidR="00FD371D" w:rsidRPr="00D9794F" w:rsidRDefault="00FD371D" w:rsidP="00D9794F">
      <w:pPr>
        <w:pStyle w:val="ListParagraph"/>
        <w:numPr>
          <w:ilvl w:val="1"/>
          <w:numId w:val="10"/>
        </w:numPr>
        <w:tabs>
          <w:tab w:val="left" w:pos="284"/>
        </w:tabs>
        <w:spacing w:line="240" w:lineRule="auto"/>
        <w:ind w:left="993" w:hanging="425"/>
        <w:rPr>
          <w:rFonts w:ascii="Book Antiqua" w:hAnsi="Book Antiqua" w:cstheme="majorBidi"/>
          <w:iCs/>
          <w:color w:val="000000" w:themeColor="text1"/>
        </w:rPr>
      </w:pPr>
      <w:r w:rsidRPr="00D9794F">
        <w:rPr>
          <w:rFonts w:ascii="Book Antiqua" w:hAnsi="Book Antiqua" w:cstheme="majorBidi"/>
          <w:iCs/>
          <w:color w:val="000000" w:themeColor="text1"/>
          <w:lang w:val="en-US"/>
        </w:rPr>
        <w:t xml:space="preserve">Anggaran pemenuhan hak anak masih </w:t>
      </w:r>
      <w:r w:rsidRPr="00D9794F">
        <w:rPr>
          <w:rFonts w:ascii="Book Antiqua" w:hAnsi="Book Antiqua" w:cstheme="majorBidi"/>
          <w:iCs/>
          <w:color w:val="000000" w:themeColor="text1"/>
        </w:rPr>
        <w:t xml:space="preserve">sangat </w:t>
      </w:r>
      <w:r w:rsidRPr="00D9794F">
        <w:rPr>
          <w:rFonts w:ascii="Book Antiqua" w:hAnsi="Book Antiqua" w:cstheme="majorBidi"/>
          <w:iCs/>
          <w:color w:val="000000" w:themeColor="text1"/>
          <w:lang w:val="en-US"/>
        </w:rPr>
        <w:t>kurang</w:t>
      </w:r>
      <w:r w:rsidRPr="00D9794F">
        <w:rPr>
          <w:rFonts w:ascii="Book Antiqua" w:hAnsi="Book Antiqua" w:cstheme="majorBidi"/>
          <w:iCs/>
          <w:color w:val="000000" w:themeColor="text1"/>
        </w:rPr>
        <w:t xml:space="preserve">  pada SKPD  penggerak KLA</w:t>
      </w:r>
    </w:p>
    <w:p w:rsidR="00FD371D" w:rsidRPr="00D9794F" w:rsidRDefault="00FD371D" w:rsidP="00D9794F">
      <w:pPr>
        <w:pStyle w:val="ListParagraph"/>
        <w:numPr>
          <w:ilvl w:val="1"/>
          <w:numId w:val="10"/>
        </w:numPr>
        <w:spacing w:line="240" w:lineRule="auto"/>
        <w:ind w:left="993" w:hanging="425"/>
        <w:rPr>
          <w:rFonts w:ascii="Book Antiqua" w:hAnsi="Book Antiqua" w:cstheme="majorBidi"/>
          <w:iCs/>
          <w:color w:val="000000" w:themeColor="text1"/>
        </w:rPr>
      </w:pPr>
      <w:r w:rsidRPr="00D9794F">
        <w:rPr>
          <w:rFonts w:ascii="Book Antiqua" w:hAnsi="Book Antiqua" w:cstheme="majorBidi"/>
          <w:iCs/>
          <w:color w:val="000000" w:themeColor="text1"/>
          <w:lang w:val="en-US"/>
        </w:rPr>
        <w:t>Kegiatan</w:t>
      </w:r>
      <w:r w:rsidRPr="00D9794F">
        <w:rPr>
          <w:rFonts w:ascii="Book Antiqua" w:hAnsi="Book Antiqua" w:cstheme="majorBidi"/>
          <w:iCs/>
          <w:color w:val="000000" w:themeColor="text1"/>
        </w:rPr>
        <w:t xml:space="preserve"> inovasi KLA masih sangat kurang </w:t>
      </w:r>
    </w:p>
    <w:p w:rsidR="00FD371D" w:rsidRPr="00D9794F" w:rsidRDefault="00FD371D" w:rsidP="00D9794F">
      <w:pPr>
        <w:pStyle w:val="ListParagraph"/>
        <w:numPr>
          <w:ilvl w:val="1"/>
          <w:numId w:val="10"/>
        </w:numPr>
        <w:spacing w:line="240" w:lineRule="auto"/>
        <w:ind w:left="993" w:hanging="425"/>
        <w:rPr>
          <w:rFonts w:ascii="Book Antiqua" w:hAnsi="Book Antiqua" w:cstheme="majorBidi"/>
          <w:iCs/>
          <w:color w:val="000000" w:themeColor="text1"/>
        </w:rPr>
      </w:pPr>
      <w:r w:rsidRPr="00D9794F">
        <w:rPr>
          <w:rFonts w:ascii="Book Antiqua" w:hAnsi="Book Antiqua" w:cstheme="majorBidi"/>
          <w:iCs/>
          <w:color w:val="000000" w:themeColor="text1"/>
        </w:rPr>
        <w:t>Kurangnya komitmen para pemimpin</w:t>
      </w:r>
      <w:r w:rsidRPr="00D9794F">
        <w:rPr>
          <w:rFonts w:ascii="Book Antiqua" w:hAnsi="Book Antiqua" w:cstheme="majorBidi"/>
          <w:iCs/>
          <w:color w:val="000000" w:themeColor="text1"/>
          <w:lang w:val="en-US"/>
        </w:rPr>
        <w:t xml:space="preserve"> </w:t>
      </w:r>
      <w:r w:rsidRPr="00D9794F">
        <w:rPr>
          <w:rFonts w:ascii="Book Antiqua" w:hAnsi="Book Antiqua" w:cstheme="majorBidi"/>
          <w:iCs/>
          <w:color w:val="000000" w:themeColor="text1"/>
        </w:rPr>
        <w:t xml:space="preserve">dalam melaksanakan </w:t>
      </w:r>
      <w:r w:rsidRPr="00D9794F">
        <w:rPr>
          <w:rFonts w:ascii="Book Antiqua" w:hAnsi="Book Antiqua" w:cstheme="majorBidi"/>
          <w:iCs/>
          <w:color w:val="000000" w:themeColor="text1"/>
          <w:lang w:val="en-US"/>
        </w:rPr>
        <w:t>P</w:t>
      </w:r>
      <w:r w:rsidRPr="00D9794F">
        <w:rPr>
          <w:rFonts w:ascii="Book Antiqua" w:hAnsi="Book Antiqua" w:cstheme="majorBidi"/>
          <w:iCs/>
          <w:color w:val="000000" w:themeColor="text1"/>
        </w:rPr>
        <w:t>rogram KLA</w:t>
      </w:r>
      <w:r w:rsidRPr="00D9794F">
        <w:rPr>
          <w:rFonts w:ascii="Book Antiqua" w:hAnsi="Book Antiqua" w:cstheme="majorBidi"/>
          <w:i/>
          <w:color w:val="000000" w:themeColor="text1"/>
          <w:lang w:val="en-US"/>
        </w:rPr>
        <w:t>.</w:t>
      </w:r>
    </w:p>
    <w:p w:rsidR="006F0E97" w:rsidRDefault="00FD371D" w:rsidP="00D9794F">
      <w:pPr>
        <w:pStyle w:val="ListParagraph"/>
        <w:numPr>
          <w:ilvl w:val="1"/>
          <w:numId w:val="10"/>
        </w:numPr>
        <w:spacing w:line="240" w:lineRule="auto"/>
        <w:ind w:left="993" w:hanging="425"/>
        <w:rPr>
          <w:rFonts w:ascii="Book Antiqua" w:hAnsi="Book Antiqua" w:cstheme="majorBidi"/>
          <w:iCs/>
          <w:color w:val="000000" w:themeColor="text1"/>
        </w:rPr>
      </w:pPr>
      <w:r w:rsidRPr="00D9794F">
        <w:rPr>
          <w:rFonts w:ascii="Book Antiqua" w:hAnsi="Book Antiqua" w:cstheme="majorBidi"/>
          <w:iCs/>
          <w:color w:val="000000" w:themeColor="text1"/>
          <w:lang w:val="en-US"/>
        </w:rPr>
        <w:t>Implementasi program KL</w:t>
      </w:r>
      <w:r w:rsidRPr="00D9794F">
        <w:rPr>
          <w:rFonts w:ascii="Book Antiqua" w:hAnsi="Book Antiqua" w:cstheme="majorBidi"/>
          <w:iCs/>
          <w:color w:val="000000" w:themeColor="text1"/>
        </w:rPr>
        <w:t>A belum</w:t>
      </w:r>
      <w:r w:rsidRPr="00D9794F">
        <w:rPr>
          <w:rFonts w:ascii="Book Antiqua" w:hAnsi="Book Antiqua" w:cstheme="majorBidi"/>
          <w:iCs/>
          <w:color w:val="000000" w:themeColor="text1"/>
          <w:lang w:val="en-US"/>
        </w:rPr>
        <w:t xml:space="preserve"> berpedoman pada </w:t>
      </w:r>
      <w:r w:rsidRPr="00D9794F">
        <w:rPr>
          <w:rFonts w:ascii="Book Antiqua" w:hAnsi="Book Antiqua" w:cstheme="majorBidi"/>
          <w:iCs/>
          <w:color w:val="000000" w:themeColor="text1"/>
        </w:rPr>
        <w:t>standar kinerja</w:t>
      </w:r>
    </w:p>
    <w:p w:rsidR="00731CB5" w:rsidRPr="006F0E97" w:rsidRDefault="006F0E97" w:rsidP="006F0E97">
      <w:pPr>
        <w:spacing w:after="200"/>
        <w:jc w:val="left"/>
        <w:rPr>
          <w:rFonts w:ascii="Book Antiqua" w:hAnsi="Book Antiqua" w:cstheme="majorBidi"/>
          <w:iCs/>
          <w:color w:val="000000" w:themeColor="text1"/>
        </w:rPr>
      </w:pPr>
      <w:r>
        <w:rPr>
          <w:rFonts w:ascii="Book Antiqua" w:hAnsi="Book Antiqua" w:cstheme="majorBidi"/>
          <w:iCs/>
          <w:color w:val="000000" w:themeColor="text1"/>
        </w:rPr>
        <w:br w:type="page"/>
      </w:r>
    </w:p>
    <w:p w:rsidR="00731CB5" w:rsidRPr="00D9794F" w:rsidRDefault="004A3798" w:rsidP="00D9794F">
      <w:pPr>
        <w:spacing w:line="240" w:lineRule="auto"/>
        <w:rPr>
          <w:rFonts w:ascii="Book Antiqua" w:hAnsi="Book Antiqua" w:cstheme="majorBidi"/>
          <w:b/>
          <w:bCs/>
          <w:iCs/>
          <w:color w:val="000000" w:themeColor="text1"/>
        </w:rPr>
      </w:pPr>
      <w:r w:rsidRPr="00D9794F">
        <w:rPr>
          <w:rFonts w:ascii="Book Antiqua" w:hAnsi="Book Antiqua" w:cstheme="majorBidi"/>
          <w:b/>
          <w:bCs/>
          <w:iCs/>
          <w:color w:val="000000" w:themeColor="text1"/>
        </w:rPr>
        <w:lastRenderedPageBreak/>
        <w:t>I</w:t>
      </w:r>
      <w:r w:rsidR="00731CB5" w:rsidRPr="00D9794F">
        <w:rPr>
          <w:rFonts w:ascii="Book Antiqua" w:hAnsi="Book Antiqua" w:cstheme="majorBidi"/>
          <w:b/>
          <w:bCs/>
          <w:iCs/>
          <w:color w:val="000000" w:themeColor="text1"/>
        </w:rPr>
        <w:t>ssu strategis implementasi program KLA</w:t>
      </w:r>
    </w:p>
    <w:p w:rsidR="0080759B" w:rsidRPr="00D9794F" w:rsidRDefault="0080759B" w:rsidP="00D9794F">
      <w:pPr>
        <w:spacing w:line="240" w:lineRule="auto"/>
        <w:rPr>
          <w:rFonts w:ascii="Book Antiqua" w:hAnsi="Book Antiqua" w:cstheme="majorBidi"/>
          <w:b/>
          <w:bCs/>
          <w:i/>
          <w:iCs/>
          <w:color w:val="000000" w:themeColor="text1"/>
        </w:rPr>
      </w:pPr>
      <w:r w:rsidRPr="00D9794F">
        <w:rPr>
          <w:rFonts w:ascii="Book Antiqua" w:hAnsi="Book Antiqua" w:cstheme="majorBidi"/>
          <w:color w:val="000000" w:themeColor="text1"/>
        </w:rPr>
        <w:t xml:space="preserve">         </w:t>
      </w:r>
      <w:r w:rsidR="00731CB5" w:rsidRPr="00D9794F">
        <w:rPr>
          <w:rFonts w:ascii="Book Antiqua" w:hAnsi="Book Antiqua" w:cstheme="majorBidi"/>
          <w:color w:val="000000" w:themeColor="text1"/>
        </w:rPr>
        <w:t xml:space="preserve"> Sesuai </w:t>
      </w:r>
      <w:r w:rsidR="00731CB5" w:rsidRPr="00D9794F">
        <w:rPr>
          <w:rFonts w:ascii="Book Antiqua" w:hAnsi="Book Antiqua" w:cstheme="majorBidi"/>
          <w:color w:val="000000" w:themeColor="text1"/>
          <w:lang w:val="en-US"/>
        </w:rPr>
        <w:t xml:space="preserve">hasil wawancara mendalam </w:t>
      </w:r>
      <w:r w:rsidR="00731CB5" w:rsidRPr="00D9794F">
        <w:rPr>
          <w:rFonts w:ascii="Book Antiqua" w:hAnsi="Book Antiqua" w:cstheme="majorBidi"/>
          <w:color w:val="000000" w:themeColor="text1"/>
        </w:rPr>
        <w:t xml:space="preserve">dan </w:t>
      </w:r>
      <w:r w:rsidR="00731CB5" w:rsidRPr="00D9794F">
        <w:rPr>
          <w:rFonts w:ascii="Book Antiqua" w:hAnsi="Book Antiqua" w:cstheme="majorBidi"/>
          <w:color w:val="000000" w:themeColor="text1"/>
          <w:lang w:val="en-US"/>
        </w:rPr>
        <w:t>hasil analisis</w:t>
      </w:r>
      <w:r w:rsidR="00731CB5" w:rsidRPr="00D9794F">
        <w:rPr>
          <w:rFonts w:ascii="Book Antiqua" w:hAnsi="Book Antiqua" w:cstheme="majorBidi"/>
          <w:color w:val="000000" w:themeColor="text1"/>
        </w:rPr>
        <w:t xml:space="preserve"> </w:t>
      </w:r>
      <w:r w:rsidR="00731CB5" w:rsidRPr="00D9794F">
        <w:rPr>
          <w:rFonts w:ascii="Book Antiqua" w:hAnsi="Book Antiqua" w:cstheme="majorBidi"/>
          <w:color w:val="000000" w:themeColor="text1"/>
          <w:lang w:val="en-US"/>
        </w:rPr>
        <w:t>terhadap issu</w:t>
      </w:r>
      <w:r w:rsidR="00731CB5" w:rsidRPr="00D9794F">
        <w:rPr>
          <w:rFonts w:ascii="Book Antiqua" w:hAnsi="Book Antiqua" w:cstheme="majorBidi"/>
          <w:color w:val="000000" w:themeColor="text1"/>
        </w:rPr>
        <w:t>-issu</w:t>
      </w:r>
      <w:r w:rsidR="00731CB5" w:rsidRPr="00D9794F">
        <w:rPr>
          <w:rFonts w:ascii="Book Antiqua" w:hAnsi="Book Antiqua" w:cstheme="majorBidi"/>
          <w:color w:val="000000" w:themeColor="text1"/>
          <w:lang w:val="en-US"/>
        </w:rPr>
        <w:t xml:space="preserve"> kritis tersebut</w:t>
      </w:r>
      <w:r w:rsidR="00731CB5" w:rsidRPr="00D9794F">
        <w:rPr>
          <w:rFonts w:ascii="Book Antiqua" w:hAnsi="Book Antiqua" w:cstheme="majorBidi"/>
          <w:color w:val="000000" w:themeColor="text1"/>
        </w:rPr>
        <w:t xml:space="preserve"> di atas</w:t>
      </w:r>
      <w:r w:rsidR="00731CB5" w:rsidRPr="00D9794F">
        <w:rPr>
          <w:rFonts w:ascii="Book Antiqua" w:hAnsi="Book Antiqua" w:cstheme="majorBidi"/>
          <w:color w:val="000000" w:themeColor="text1"/>
          <w:lang w:val="en-US"/>
        </w:rPr>
        <w:t xml:space="preserve">, maka </w:t>
      </w:r>
      <w:r w:rsidR="00731CB5" w:rsidRPr="00D9794F">
        <w:rPr>
          <w:rFonts w:ascii="Book Antiqua" w:hAnsi="Book Antiqua" w:cstheme="majorBidi"/>
          <w:color w:val="000000" w:themeColor="text1"/>
        </w:rPr>
        <w:t xml:space="preserve">peneliti </w:t>
      </w:r>
      <w:r w:rsidR="00731CB5" w:rsidRPr="00D9794F">
        <w:rPr>
          <w:rFonts w:ascii="Book Antiqua" w:hAnsi="Book Antiqua" w:cstheme="majorBidi"/>
          <w:color w:val="000000" w:themeColor="text1"/>
          <w:lang w:val="en-US"/>
        </w:rPr>
        <w:t xml:space="preserve">dapat </w:t>
      </w:r>
      <w:r w:rsidR="00731CB5" w:rsidRPr="00D9794F">
        <w:rPr>
          <w:rFonts w:ascii="Book Antiqua" w:hAnsi="Book Antiqua" w:cstheme="majorBidi"/>
          <w:color w:val="000000" w:themeColor="text1"/>
        </w:rPr>
        <w:t>me</w:t>
      </w:r>
      <w:r w:rsidR="00731CB5" w:rsidRPr="00D9794F">
        <w:rPr>
          <w:rFonts w:ascii="Book Antiqua" w:hAnsi="Book Antiqua" w:cstheme="majorBidi"/>
          <w:color w:val="000000" w:themeColor="text1"/>
          <w:lang w:val="en-US"/>
        </w:rPr>
        <w:t>rumuskan issu strategis dalam penelitian ini yaitu</w:t>
      </w:r>
      <w:r w:rsidR="00731CB5" w:rsidRPr="00D9794F">
        <w:rPr>
          <w:rFonts w:ascii="Book Antiqua" w:hAnsi="Book Antiqua" w:cstheme="majorBidi"/>
          <w:color w:val="000000" w:themeColor="text1"/>
        </w:rPr>
        <w:t>,</w:t>
      </w:r>
      <w:r w:rsidR="00731CB5" w:rsidRPr="00D9794F">
        <w:rPr>
          <w:rFonts w:ascii="Book Antiqua" w:hAnsi="Book Antiqua" w:cstheme="majorBidi"/>
          <w:color w:val="000000" w:themeColor="text1"/>
          <w:lang w:val="en-US"/>
        </w:rPr>
        <w:t xml:space="preserve"> </w:t>
      </w:r>
      <w:r w:rsidR="00731CB5" w:rsidRPr="00D9794F">
        <w:rPr>
          <w:rFonts w:ascii="Book Antiqua" w:hAnsi="Book Antiqua" w:cstheme="majorBidi"/>
          <w:b/>
          <w:bCs/>
          <w:i/>
          <w:iCs/>
          <w:color w:val="000000" w:themeColor="text1"/>
        </w:rPr>
        <w:t>Sumber daya manusia aparatur pemerintah Kota Mataram belum memiliki</w:t>
      </w:r>
      <w:r w:rsidR="00731CB5" w:rsidRPr="00D9794F">
        <w:rPr>
          <w:rFonts w:ascii="Book Antiqua" w:hAnsi="Book Antiqua" w:cstheme="majorBidi"/>
          <w:b/>
          <w:bCs/>
          <w:i/>
          <w:iCs/>
          <w:color w:val="000000" w:themeColor="text1"/>
          <w:lang w:val="en-US"/>
        </w:rPr>
        <w:t xml:space="preserve"> </w:t>
      </w:r>
      <w:r w:rsidR="00731CB5" w:rsidRPr="00D9794F">
        <w:rPr>
          <w:rFonts w:ascii="Book Antiqua" w:hAnsi="Book Antiqua" w:cstheme="majorBidi"/>
          <w:b/>
          <w:bCs/>
          <w:i/>
          <w:iCs/>
          <w:color w:val="000000" w:themeColor="text1"/>
        </w:rPr>
        <w:t>kompetensi dalam bidang pemenuhan hak-hak anak dan perlindungan anak</w:t>
      </w:r>
      <w:r w:rsidR="00731CB5" w:rsidRPr="00D9794F">
        <w:rPr>
          <w:rFonts w:ascii="Book Antiqua" w:hAnsi="Book Antiqua" w:cstheme="majorBidi"/>
          <w:b/>
          <w:bCs/>
          <w:i/>
          <w:iCs/>
          <w:color w:val="000000" w:themeColor="text1"/>
          <w:lang w:val="en-US"/>
        </w:rPr>
        <w:t>.</w:t>
      </w:r>
      <w:r w:rsidR="00731CB5" w:rsidRPr="00D9794F">
        <w:rPr>
          <w:rFonts w:ascii="Book Antiqua" w:hAnsi="Book Antiqua" w:cstheme="majorBidi"/>
          <w:b/>
          <w:bCs/>
          <w:i/>
          <w:iCs/>
          <w:color w:val="000000" w:themeColor="text1"/>
        </w:rPr>
        <w:t xml:space="preserve">    </w:t>
      </w:r>
    </w:p>
    <w:p w:rsidR="0080759B" w:rsidRPr="00D9794F" w:rsidRDefault="0080759B" w:rsidP="00D9794F">
      <w:pPr>
        <w:spacing w:line="240" w:lineRule="auto"/>
        <w:rPr>
          <w:rFonts w:ascii="Book Antiqua" w:hAnsi="Book Antiqua" w:cstheme="majorBidi"/>
          <w:b/>
          <w:bCs/>
          <w:i/>
          <w:iCs/>
          <w:color w:val="000000" w:themeColor="text1"/>
        </w:rPr>
      </w:pPr>
    </w:p>
    <w:p w:rsidR="00410968" w:rsidRPr="00D9794F" w:rsidRDefault="00410968" w:rsidP="00D9794F">
      <w:pPr>
        <w:spacing w:line="240" w:lineRule="auto"/>
        <w:rPr>
          <w:rFonts w:ascii="Book Antiqua" w:hAnsi="Book Antiqua" w:cstheme="majorBidi"/>
          <w:b/>
          <w:bCs/>
          <w:i/>
          <w:iCs/>
          <w:color w:val="000000" w:themeColor="text1"/>
        </w:rPr>
      </w:pPr>
      <w:r w:rsidRPr="00D9794F">
        <w:rPr>
          <w:rFonts w:ascii="Book Antiqua" w:hAnsi="Book Antiqua" w:cstheme="majorBidi"/>
          <w:b/>
          <w:color w:val="000000" w:themeColor="text1"/>
          <w:lang w:val="en-US"/>
        </w:rPr>
        <w:t>Analisis Medan Kekuatan</w:t>
      </w:r>
    </w:p>
    <w:p w:rsidR="00410968" w:rsidRPr="00D9794F" w:rsidRDefault="00410968" w:rsidP="00D9794F">
      <w:pPr>
        <w:pStyle w:val="ListParagraph"/>
        <w:spacing w:line="240" w:lineRule="auto"/>
        <w:ind w:left="0" w:firstLine="709"/>
        <w:rPr>
          <w:rFonts w:ascii="Book Antiqua" w:hAnsi="Book Antiqua" w:cstheme="majorBidi"/>
          <w:color w:val="000000" w:themeColor="text1"/>
        </w:rPr>
      </w:pPr>
      <w:r w:rsidRPr="00D9794F">
        <w:rPr>
          <w:rFonts w:ascii="Book Antiqua" w:hAnsi="Book Antiqua" w:cstheme="majorBidi"/>
          <w:color w:val="000000" w:themeColor="text1"/>
          <w:lang w:val="en-US"/>
        </w:rPr>
        <w:t>Dalam penelitian</w:t>
      </w:r>
      <w:r w:rsidRPr="00D9794F">
        <w:rPr>
          <w:rFonts w:ascii="Book Antiqua" w:hAnsi="Book Antiqua" w:cstheme="majorBidi"/>
          <w:color w:val="000000" w:themeColor="text1"/>
        </w:rPr>
        <w:t xml:space="preserve"> ini berdasarkan issu-issu kritis dan issu strategis</w:t>
      </w:r>
      <w:r w:rsidRPr="00D9794F">
        <w:rPr>
          <w:rFonts w:ascii="Book Antiqua" w:hAnsi="Book Antiqua" w:cstheme="majorBidi"/>
          <w:color w:val="000000" w:themeColor="text1"/>
          <w:lang w:val="en-US"/>
        </w:rPr>
        <w:t xml:space="preserve"> </w:t>
      </w:r>
      <w:r w:rsidRPr="00D9794F">
        <w:rPr>
          <w:rFonts w:ascii="Book Antiqua" w:hAnsi="Book Antiqua" w:cstheme="majorBidi"/>
          <w:color w:val="000000" w:themeColor="text1"/>
        </w:rPr>
        <w:t xml:space="preserve">dan wawancara, </w:t>
      </w:r>
      <w:r w:rsidRPr="00D9794F">
        <w:rPr>
          <w:rFonts w:ascii="Book Antiqua" w:hAnsi="Book Antiqua" w:cstheme="majorBidi"/>
          <w:color w:val="000000" w:themeColor="text1"/>
          <w:lang w:val="en-US"/>
        </w:rPr>
        <w:t xml:space="preserve">peneliti </w:t>
      </w:r>
      <w:r w:rsidRPr="00D9794F">
        <w:rPr>
          <w:rFonts w:ascii="Book Antiqua" w:hAnsi="Book Antiqua" w:cstheme="majorBidi"/>
          <w:color w:val="000000" w:themeColor="text1"/>
        </w:rPr>
        <w:t>mengidentifikasi</w:t>
      </w:r>
      <w:r w:rsidRPr="00D9794F">
        <w:rPr>
          <w:rFonts w:ascii="Book Antiqua" w:hAnsi="Book Antiqua" w:cstheme="majorBidi"/>
          <w:color w:val="000000" w:themeColor="text1"/>
          <w:lang w:val="en-US"/>
        </w:rPr>
        <w:t xml:space="preserve"> berbagai faktor-faktor pendorong dan faktor-faktor penghambat impelementasi program Kota Layak Ana</w:t>
      </w:r>
      <w:r w:rsidRPr="00D9794F">
        <w:rPr>
          <w:rFonts w:ascii="Book Antiqua" w:hAnsi="Book Antiqua" w:cstheme="majorBidi"/>
          <w:color w:val="000000" w:themeColor="text1"/>
        </w:rPr>
        <w:t xml:space="preserve">k sebagai </w:t>
      </w:r>
      <w:proofErr w:type="gramStart"/>
      <w:r w:rsidRPr="00D9794F">
        <w:rPr>
          <w:rFonts w:ascii="Book Antiqua" w:hAnsi="Book Antiqua" w:cstheme="majorBidi"/>
          <w:color w:val="000000" w:themeColor="text1"/>
        </w:rPr>
        <w:t>berikut</w:t>
      </w:r>
      <w:r w:rsidRPr="00D9794F">
        <w:rPr>
          <w:rFonts w:ascii="Book Antiqua" w:hAnsi="Book Antiqua" w:cstheme="majorBidi"/>
          <w:color w:val="000000" w:themeColor="text1"/>
          <w:lang w:val="en-US"/>
        </w:rPr>
        <w:t xml:space="preserve"> </w:t>
      </w:r>
      <w:r w:rsidRPr="00D9794F">
        <w:rPr>
          <w:rFonts w:ascii="Book Antiqua" w:hAnsi="Book Antiqua" w:cstheme="majorBidi"/>
          <w:color w:val="000000" w:themeColor="text1"/>
        </w:rPr>
        <w:t>:</w:t>
      </w:r>
      <w:proofErr w:type="gramEnd"/>
    </w:p>
    <w:p w:rsidR="00410968" w:rsidRPr="00D9794F" w:rsidRDefault="00410968" w:rsidP="00D9794F">
      <w:pPr>
        <w:pStyle w:val="ListParagraph"/>
        <w:numPr>
          <w:ilvl w:val="3"/>
          <w:numId w:val="10"/>
        </w:numPr>
        <w:tabs>
          <w:tab w:val="left" w:pos="426"/>
        </w:tabs>
        <w:spacing w:line="240" w:lineRule="auto"/>
        <w:ind w:left="0" w:firstLine="0"/>
        <w:rPr>
          <w:rFonts w:ascii="Book Antiqua" w:hAnsi="Book Antiqua" w:cstheme="majorBidi"/>
          <w:b/>
          <w:color w:val="000000" w:themeColor="text1"/>
        </w:rPr>
      </w:pPr>
      <w:r w:rsidRPr="00D9794F">
        <w:rPr>
          <w:rFonts w:ascii="Book Antiqua" w:hAnsi="Book Antiqua" w:cstheme="majorBidi"/>
          <w:b/>
          <w:color w:val="000000" w:themeColor="text1"/>
          <w:lang w:val="en-US"/>
        </w:rPr>
        <w:t>Faktor Pendorong</w:t>
      </w:r>
    </w:p>
    <w:p w:rsidR="00410968" w:rsidRPr="00D9794F" w:rsidRDefault="00410968" w:rsidP="00D9794F">
      <w:pPr>
        <w:pStyle w:val="ListParagraph"/>
        <w:numPr>
          <w:ilvl w:val="5"/>
          <w:numId w:val="13"/>
        </w:numPr>
        <w:tabs>
          <w:tab w:val="left" w:pos="567"/>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lang w:val="en-US"/>
        </w:rPr>
        <w:t xml:space="preserve">Adanya Regulasi berupa Peraturan Daerah Kota Mataram nomor 4 tahun 2012 </w:t>
      </w:r>
      <w:r w:rsidR="002D207A" w:rsidRPr="00D9794F">
        <w:rPr>
          <w:rFonts w:ascii="Book Antiqua" w:hAnsi="Book Antiqua" w:cstheme="majorBidi"/>
          <w:color w:val="000000" w:themeColor="text1"/>
        </w:rPr>
        <w:t xml:space="preserve"> </w:t>
      </w:r>
      <w:r w:rsidRPr="00D9794F">
        <w:rPr>
          <w:rFonts w:ascii="Book Antiqua" w:hAnsi="Book Antiqua" w:cstheme="majorBidi"/>
          <w:color w:val="000000" w:themeColor="text1"/>
          <w:lang w:val="en-US"/>
        </w:rPr>
        <w:t xml:space="preserve">tentang </w:t>
      </w:r>
      <w:r w:rsidRPr="00D9794F">
        <w:rPr>
          <w:rFonts w:ascii="Book Antiqua" w:hAnsi="Book Antiqua" w:cstheme="majorBidi"/>
          <w:color w:val="000000" w:themeColor="text1"/>
        </w:rPr>
        <w:t xml:space="preserve">Perlindungan </w:t>
      </w:r>
      <w:r w:rsidRPr="00D9794F">
        <w:rPr>
          <w:rFonts w:ascii="Book Antiqua" w:hAnsi="Book Antiqua" w:cstheme="majorBidi"/>
          <w:color w:val="000000" w:themeColor="text1"/>
          <w:lang w:val="en-US"/>
        </w:rPr>
        <w:t>Perempuan dan Anak, Peraturan Walikota Mataram</w:t>
      </w:r>
      <w:r w:rsidRPr="00D9794F">
        <w:rPr>
          <w:rFonts w:ascii="Book Antiqua" w:hAnsi="Book Antiqua" w:cstheme="majorBidi"/>
          <w:color w:val="000000" w:themeColor="text1"/>
        </w:rPr>
        <w:t xml:space="preserve"> nomor 33 tahun 2013 tentang penyelenggaraan Kota Layak Anak di Kota Mataram, </w:t>
      </w:r>
      <w:r w:rsidRPr="00D9794F">
        <w:rPr>
          <w:rFonts w:ascii="Book Antiqua" w:hAnsi="Book Antiqua" w:cstheme="majorBidi"/>
          <w:color w:val="000000" w:themeColor="text1"/>
          <w:lang w:val="en-US"/>
        </w:rPr>
        <w:t>dan Keputusan Walikota Mataram</w:t>
      </w:r>
      <w:r w:rsidRPr="00D9794F">
        <w:rPr>
          <w:rFonts w:ascii="Book Antiqua" w:hAnsi="Book Antiqua" w:cstheme="majorBidi"/>
          <w:color w:val="000000" w:themeColor="text1"/>
        </w:rPr>
        <w:t xml:space="preserve"> nomor 376 tahun 2013 tentang gugus tugas Kota Layak Anak.</w:t>
      </w:r>
    </w:p>
    <w:p w:rsidR="00410968" w:rsidRPr="00D9794F" w:rsidRDefault="00410968" w:rsidP="00D9794F">
      <w:pPr>
        <w:pStyle w:val="ListParagraph"/>
        <w:numPr>
          <w:ilvl w:val="5"/>
          <w:numId w:val="13"/>
        </w:numPr>
        <w:tabs>
          <w:tab w:val="left" w:pos="567"/>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lang w:val="en-US"/>
        </w:rPr>
        <w:t>Adanya Rencana Aksi Daerah Kota Layak Anak</w:t>
      </w:r>
      <w:r w:rsidRPr="00D9794F">
        <w:rPr>
          <w:rFonts w:ascii="Book Antiqua" w:hAnsi="Book Antiqua" w:cstheme="majorBidi"/>
          <w:color w:val="000000" w:themeColor="text1"/>
        </w:rPr>
        <w:t xml:space="preserve"> sebagai Standar Kinerja KLA.</w:t>
      </w:r>
    </w:p>
    <w:p w:rsidR="00410968" w:rsidRPr="00D9794F" w:rsidRDefault="00410968" w:rsidP="00D9794F">
      <w:pPr>
        <w:pStyle w:val="ListParagraph"/>
        <w:numPr>
          <w:ilvl w:val="5"/>
          <w:numId w:val="13"/>
        </w:numPr>
        <w:tabs>
          <w:tab w:val="left" w:pos="567"/>
          <w:tab w:val="left" w:pos="1134"/>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Adanya Gugus Tugas KLA.</w:t>
      </w:r>
    </w:p>
    <w:p w:rsidR="00410968" w:rsidRPr="00D9794F" w:rsidRDefault="00410968" w:rsidP="00D9794F">
      <w:pPr>
        <w:pStyle w:val="ListParagraph"/>
        <w:numPr>
          <w:ilvl w:val="5"/>
          <w:numId w:val="13"/>
        </w:numPr>
        <w:tabs>
          <w:tab w:val="left" w:pos="567"/>
          <w:tab w:val="left" w:pos="1134"/>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lang w:val="en-US"/>
        </w:rPr>
        <w:t xml:space="preserve">Adanya </w:t>
      </w:r>
      <w:r w:rsidRPr="00D9794F">
        <w:rPr>
          <w:rFonts w:ascii="Book Antiqua" w:hAnsi="Book Antiqua" w:cstheme="majorBidi"/>
          <w:color w:val="000000" w:themeColor="text1"/>
        </w:rPr>
        <w:t>Pendamping Anak (L</w:t>
      </w:r>
      <w:r w:rsidRPr="00D9794F">
        <w:rPr>
          <w:rFonts w:ascii="Book Antiqua" w:hAnsi="Book Antiqua" w:cstheme="majorBidi"/>
          <w:color w:val="000000" w:themeColor="text1"/>
          <w:lang w:val="en-US"/>
        </w:rPr>
        <w:t xml:space="preserve">embaga </w:t>
      </w:r>
      <w:r w:rsidRPr="00D9794F">
        <w:rPr>
          <w:rFonts w:ascii="Book Antiqua" w:hAnsi="Book Antiqua" w:cstheme="majorBidi"/>
          <w:color w:val="000000" w:themeColor="text1"/>
        </w:rPr>
        <w:t>Perlindungan Anak)</w:t>
      </w:r>
    </w:p>
    <w:p w:rsidR="00410968" w:rsidRPr="00D9794F" w:rsidRDefault="00410968" w:rsidP="00D9794F">
      <w:pPr>
        <w:pStyle w:val="ListParagraph"/>
        <w:numPr>
          <w:ilvl w:val="5"/>
          <w:numId w:val="13"/>
        </w:numPr>
        <w:tabs>
          <w:tab w:val="left" w:pos="567"/>
          <w:tab w:val="left" w:pos="1134"/>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lang w:val="en-US"/>
        </w:rPr>
        <w:t xml:space="preserve">Adanya Dewan Anak/Forum Anak </w:t>
      </w:r>
    </w:p>
    <w:p w:rsidR="003C26C0" w:rsidRPr="00D9794F" w:rsidRDefault="003C26C0" w:rsidP="00D9794F">
      <w:pPr>
        <w:pStyle w:val="ListParagraph"/>
        <w:numPr>
          <w:ilvl w:val="3"/>
          <w:numId w:val="10"/>
        </w:numPr>
        <w:spacing w:line="240" w:lineRule="auto"/>
        <w:ind w:left="426"/>
        <w:rPr>
          <w:rFonts w:ascii="Book Antiqua" w:hAnsi="Book Antiqua" w:cstheme="majorBidi"/>
          <w:b/>
          <w:bCs/>
          <w:color w:val="000000" w:themeColor="text1"/>
        </w:rPr>
      </w:pPr>
      <w:r w:rsidRPr="00D9794F">
        <w:rPr>
          <w:rFonts w:ascii="Book Antiqua" w:hAnsi="Book Antiqua" w:cstheme="majorBidi"/>
          <w:b/>
          <w:bCs/>
          <w:color w:val="000000" w:themeColor="text1"/>
        </w:rPr>
        <w:t>Faktor Penghambat</w:t>
      </w:r>
    </w:p>
    <w:p w:rsidR="003C26C0" w:rsidRPr="00D9794F" w:rsidRDefault="003C26C0" w:rsidP="00D9794F">
      <w:pPr>
        <w:pStyle w:val="ListParagraph"/>
        <w:numPr>
          <w:ilvl w:val="0"/>
          <w:numId w:val="14"/>
        </w:numPr>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Belum adanya aparatur pemberi layanan konvensi hak anak/pemenuhan hak anak di  bidang perencanaan,  kesehatan, pendidikan, sosial dan hukum.</w:t>
      </w:r>
    </w:p>
    <w:p w:rsidR="003C26C0" w:rsidRPr="00D9794F" w:rsidRDefault="003C26C0" w:rsidP="00D9794F">
      <w:pPr>
        <w:pStyle w:val="ListParagraph"/>
        <w:numPr>
          <w:ilvl w:val="0"/>
          <w:numId w:val="14"/>
        </w:numPr>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 xml:space="preserve">Kurangnya pengetahuan, keterampilan dan kemampuan  SDM aparatur dalam mengimplementasikan konvensi hak anak/pemenuhan hak-hak anak. </w:t>
      </w:r>
    </w:p>
    <w:p w:rsidR="003C26C0" w:rsidRPr="00D9794F" w:rsidRDefault="003C26C0" w:rsidP="00D9794F">
      <w:pPr>
        <w:pStyle w:val="ListParagraph"/>
        <w:numPr>
          <w:ilvl w:val="0"/>
          <w:numId w:val="14"/>
        </w:numPr>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Belum adanya peran dunia usaha, masyarakat dan stakeholder lainnya.</w:t>
      </w:r>
    </w:p>
    <w:p w:rsidR="003C26C0" w:rsidRPr="00D9794F" w:rsidRDefault="003C26C0" w:rsidP="00D9794F">
      <w:pPr>
        <w:pStyle w:val="ListParagraph"/>
        <w:numPr>
          <w:ilvl w:val="0"/>
          <w:numId w:val="14"/>
        </w:numPr>
        <w:tabs>
          <w:tab w:val="left" w:pos="567"/>
        </w:tabs>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Anggaran pengembangan KLA masih kurang</w:t>
      </w:r>
      <w:r w:rsidRPr="00D9794F">
        <w:rPr>
          <w:rFonts w:ascii="Book Antiqua" w:hAnsi="Book Antiqua" w:cstheme="majorBidi"/>
          <w:color w:val="000000" w:themeColor="text1"/>
          <w:lang w:val="en-US"/>
        </w:rPr>
        <w:t>.</w:t>
      </w:r>
    </w:p>
    <w:p w:rsidR="003C26C0" w:rsidRPr="00D9794F" w:rsidRDefault="003C26C0" w:rsidP="00D9794F">
      <w:pPr>
        <w:pStyle w:val="ListParagraph"/>
        <w:numPr>
          <w:ilvl w:val="0"/>
          <w:numId w:val="14"/>
        </w:numPr>
        <w:spacing w:line="240" w:lineRule="auto"/>
        <w:ind w:left="851" w:hanging="425"/>
        <w:rPr>
          <w:rFonts w:ascii="Book Antiqua" w:hAnsi="Book Antiqua" w:cstheme="majorBidi"/>
          <w:color w:val="000000" w:themeColor="text1"/>
        </w:rPr>
      </w:pPr>
      <w:r w:rsidRPr="00D9794F">
        <w:rPr>
          <w:rFonts w:ascii="Book Antiqua" w:hAnsi="Book Antiqua" w:cstheme="majorBidi"/>
          <w:color w:val="000000" w:themeColor="text1"/>
        </w:rPr>
        <w:t>Komitmen pemangku kebijakan masih kurang.</w:t>
      </w:r>
    </w:p>
    <w:p w:rsidR="006F0E97" w:rsidRDefault="006F0E97" w:rsidP="006F0E97">
      <w:pPr>
        <w:spacing w:after="200"/>
        <w:jc w:val="left"/>
        <w:rPr>
          <w:rFonts w:ascii="Book Antiqua" w:hAnsi="Book Antiqua" w:cstheme="majorBidi"/>
          <w:color w:val="000000" w:themeColor="text1"/>
        </w:rPr>
      </w:pPr>
    </w:p>
    <w:p w:rsidR="001D33B8" w:rsidRPr="00D9794F" w:rsidRDefault="00437AA5" w:rsidP="006F0E97">
      <w:pPr>
        <w:spacing w:after="200"/>
        <w:jc w:val="left"/>
        <w:rPr>
          <w:rFonts w:ascii="Book Antiqua" w:hAnsi="Book Antiqua" w:cstheme="majorBidi"/>
          <w:color w:val="000000" w:themeColor="text1"/>
          <w:lang w:val="en-US"/>
        </w:rPr>
      </w:pPr>
      <w:r w:rsidRPr="00D9794F">
        <w:rPr>
          <w:rFonts w:ascii="Book Antiqua" w:hAnsi="Book Antiqua" w:cstheme="majorBidi"/>
          <w:b/>
          <w:bCs/>
          <w:color w:val="000000" w:themeColor="text1"/>
        </w:rPr>
        <w:t>Rencana Perubahan</w:t>
      </w:r>
    </w:p>
    <w:p w:rsidR="001016FB" w:rsidRPr="00D9794F" w:rsidRDefault="001F2204" w:rsidP="00D9794F">
      <w:pPr>
        <w:pStyle w:val="ListParagraph"/>
        <w:spacing w:line="240" w:lineRule="auto"/>
        <w:ind w:left="0" w:firstLine="720"/>
        <w:rPr>
          <w:rFonts w:ascii="Book Antiqua" w:hAnsi="Book Antiqua" w:cstheme="majorBidi"/>
          <w:b/>
          <w:bCs/>
          <w:iCs/>
          <w:color w:val="000000" w:themeColor="text1"/>
        </w:rPr>
      </w:pPr>
      <w:r w:rsidRPr="00D9794F">
        <w:rPr>
          <w:rFonts w:ascii="Book Antiqua" w:hAnsi="Book Antiqua" w:cstheme="majorBidi"/>
          <w:color w:val="000000" w:themeColor="text1"/>
        </w:rPr>
        <w:t>Untuk meningkatkan kompetensi aparatur dalam mengimplentasikan KLA melalui pengembangan SDM aparatur pemerintah Kota Mataram dalam mewujudkan Kota</w:t>
      </w:r>
      <w:r w:rsidR="001016FB" w:rsidRPr="00D9794F">
        <w:rPr>
          <w:rFonts w:ascii="Book Antiqua" w:hAnsi="Book Antiqua" w:cstheme="majorBidi"/>
          <w:color w:val="000000" w:themeColor="text1"/>
        </w:rPr>
        <w:t xml:space="preserve"> Mataram sebagai KLA, diperlukan</w:t>
      </w:r>
      <w:r w:rsidRPr="00D9794F">
        <w:rPr>
          <w:rFonts w:ascii="Book Antiqua" w:hAnsi="Book Antiqua" w:cstheme="majorBidi"/>
          <w:color w:val="000000" w:themeColor="text1"/>
        </w:rPr>
        <w:t xml:space="preserve"> rencana perubahan yang  bertujuan  untuk memperkecil kekuatan penghambat, dan pada saat yang sama faktor  pendorong dapat dipertahankan.</w:t>
      </w:r>
      <w:r w:rsidR="00437AA5" w:rsidRPr="00D9794F">
        <w:rPr>
          <w:rFonts w:ascii="Book Antiqua" w:hAnsi="Book Antiqua" w:cstheme="majorBidi"/>
          <w:b/>
          <w:bCs/>
          <w:iCs/>
          <w:color w:val="000000" w:themeColor="text1"/>
        </w:rPr>
        <w:t xml:space="preserve"> </w:t>
      </w:r>
    </w:p>
    <w:p w:rsidR="00437AA5" w:rsidRPr="00D9794F" w:rsidRDefault="001016FB" w:rsidP="00D9794F">
      <w:pPr>
        <w:pStyle w:val="ListParagraph"/>
        <w:spacing w:line="240" w:lineRule="auto"/>
        <w:ind w:left="0" w:firstLine="1"/>
        <w:rPr>
          <w:rFonts w:ascii="Book Antiqua" w:hAnsi="Book Antiqua" w:cstheme="majorBidi"/>
          <w:color w:val="000000" w:themeColor="text1"/>
        </w:rPr>
      </w:pPr>
      <w:r w:rsidRPr="00D9794F">
        <w:rPr>
          <w:rFonts w:ascii="Book Antiqua" w:hAnsi="Book Antiqua" w:cstheme="majorBidi"/>
          <w:b/>
          <w:bCs/>
          <w:iCs/>
          <w:color w:val="000000" w:themeColor="text1"/>
        </w:rPr>
        <w:t xml:space="preserve">     </w:t>
      </w:r>
      <w:r w:rsidR="00E3030D" w:rsidRPr="00D9794F">
        <w:rPr>
          <w:rFonts w:ascii="Book Antiqua" w:hAnsi="Book Antiqua" w:cstheme="majorBidi"/>
          <w:color w:val="000000" w:themeColor="text1"/>
        </w:rPr>
        <w:t xml:space="preserve"> </w:t>
      </w:r>
      <w:r w:rsidR="0033136A" w:rsidRPr="00D9794F">
        <w:rPr>
          <w:rFonts w:ascii="Book Antiqua" w:hAnsi="Book Antiqua" w:cstheme="majorBidi"/>
          <w:color w:val="000000" w:themeColor="text1"/>
        </w:rPr>
        <w:t xml:space="preserve">      </w:t>
      </w:r>
      <w:r w:rsidR="00E3030D" w:rsidRPr="00D9794F">
        <w:rPr>
          <w:rFonts w:ascii="Book Antiqua" w:hAnsi="Book Antiqua" w:cstheme="majorBidi"/>
          <w:color w:val="000000" w:themeColor="text1"/>
        </w:rPr>
        <w:t>Dari</w:t>
      </w:r>
      <w:r w:rsidR="006A469D" w:rsidRPr="00D9794F">
        <w:rPr>
          <w:rFonts w:ascii="Book Antiqua" w:hAnsi="Book Antiqua" w:cstheme="majorBidi"/>
          <w:color w:val="000000" w:themeColor="text1"/>
        </w:rPr>
        <w:t xml:space="preserve"> hasil </w:t>
      </w:r>
      <w:r w:rsidR="00AB32FA" w:rsidRPr="00D9794F">
        <w:rPr>
          <w:rFonts w:ascii="Book Antiqua" w:hAnsi="Book Antiqua" w:cstheme="majorBidi"/>
          <w:color w:val="000000" w:themeColor="text1"/>
        </w:rPr>
        <w:t>wawancara dan</w:t>
      </w:r>
      <w:r w:rsidR="00E3030D" w:rsidRPr="00D9794F">
        <w:rPr>
          <w:rFonts w:ascii="Book Antiqua" w:hAnsi="Book Antiqua" w:cstheme="majorBidi"/>
          <w:color w:val="000000" w:themeColor="text1"/>
        </w:rPr>
        <w:t xml:space="preserve"> analisis p</w:t>
      </w:r>
      <w:r w:rsidR="00EA079E" w:rsidRPr="00D9794F">
        <w:rPr>
          <w:rFonts w:ascii="Book Antiqua" w:hAnsi="Book Antiqua" w:cstheme="majorBidi"/>
          <w:color w:val="000000" w:themeColor="text1"/>
        </w:rPr>
        <w:t xml:space="preserve">engembangan </w:t>
      </w:r>
      <w:r w:rsidR="006A469D" w:rsidRPr="00D9794F">
        <w:rPr>
          <w:rFonts w:ascii="Book Antiqua" w:hAnsi="Book Antiqua" w:cstheme="majorBidi"/>
          <w:color w:val="000000" w:themeColor="text1"/>
        </w:rPr>
        <w:t xml:space="preserve">dan analisis tugas SDM aparatur </w:t>
      </w:r>
      <w:r w:rsidR="00EA079E" w:rsidRPr="00D9794F">
        <w:rPr>
          <w:rFonts w:ascii="Book Antiqua" w:hAnsi="Book Antiqua" w:cstheme="majorBidi"/>
          <w:color w:val="000000" w:themeColor="text1"/>
        </w:rPr>
        <w:t xml:space="preserve">pemerintah Kota Mataram </w:t>
      </w:r>
      <w:r w:rsidR="00437AA5" w:rsidRPr="00D9794F">
        <w:rPr>
          <w:rFonts w:ascii="Book Antiqua" w:hAnsi="Book Antiqua" w:cstheme="majorBidi"/>
          <w:color w:val="000000" w:themeColor="text1"/>
        </w:rPr>
        <w:t xml:space="preserve">dalam mewujudkan Kota Mataram </w:t>
      </w:r>
      <w:r w:rsidR="00E3030D" w:rsidRPr="00D9794F">
        <w:rPr>
          <w:rFonts w:ascii="Book Antiqua" w:hAnsi="Book Antiqua" w:cstheme="majorBidi"/>
          <w:color w:val="000000" w:themeColor="text1"/>
        </w:rPr>
        <w:t xml:space="preserve">sebagai Kota </w:t>
      </w:r>
      <w:r w:rsidR="00437AA5" w:rsidRPr="00D9794F">
        <w:rPr>
          <w:rFonts w:ascii="Book Antiqua" w:hAnsi="Book Antiqua" w:cstheme="majorBidi"/>
          <w:color w:val="000000" w:themeColor="text1"/>
        </w:rPr>
        <w:t xml:space="preserve">Layak Anak, </w:t>
      </w:r>
      <w:r w:rsidR="00E3030D" w:rsidRPr="00D9794F">
        <w:rPr>
          <w:rFonts w:ascii="Book Antiqua" w:hAnsi="Book Antiqua" w:cstheme="majorBidi"/>
          <w:color w:val="000000" w:themeColor="text1"/>
        </w:rPr>
        <w:t xml:space="preserve">maka </w:t>
      </w:r>
      <w:r w:rsidR="00437AA5" w:rsidRPr="00D9794F">
        <w:rPr>
          <w:rFonts w:ascii="Book Antiqua" w:hAnsi="Book Antiqua" w:cstheme="majorBidi"/>
          <w:color w:val="000000" w:themeColor="text1"/>
        </w:rPr>
        <w:t xml:space="preserve">strategi fungsional </w:t>
      </w:r>
      <w:r w:rsidR="00E3030D" w:rsidRPr="00D9794F">
        <w:rPr>
          <w:rFonts w:ascii="Book Antiqua" w:hAnsi="Book Antiqua" w:cstheme="majorBidi"/>
          <w:color w:val="000000" w:themeColor="text1"/>
        </w:rPr>
        <w:t xml:space="preserve">yang digunakan </w:t>
      </w:r>
      <w:r w:rsidR="00437AA5" w:rsidRPr="00D9794F">
        <w:rPr>
          <w:rFonts w:ascii="Book Antiqua" w:hAnsi="Book Antiqua" w:cstheme="majorBidi"/>
          <w:color w:val="000000" w:themeColor="text1"/>
        </w:rPr>
        <w:t xml:space="preserve">dalam melakukan rencana perubahan, untuk menyediakan aparatur yang memiliki kompetensi dalam pemenuhan hak-hak anak </w:t>
      </w:r>
      <w:r w:rsidR="00F02DD6" w:rsidRPr="00D9794F">
        <w:rPr>
          <w:rFonts w:ascii="Book Antiqua" w:hAnsi="Book Antiqua" w:cstheme="majorBidi"/>
          <w:color w:val="000000" w:themeColor="text1"/>
        </w:rPr>
        <w:t xml:space="preserve">dan perlindungan anak </w:t>
      </w:r>
      <w:r w:rsidRPr="00D9794F">
        <w:rPr>
          <w:rFonts w:ascii="Book Antiqua" w:hAnsi="Book Antiqua" w:cstheme="majorBidi"/>
          <w:color w:val="000000" w:themeColor="text1"/>
        </w:rPr>
        <w:t>d</w:t>
      </w:r>
      <w:r w:rsidR="00437AA5" w:rsidRPr="00D9794F">
        <w:rPr>
          <w:rFonts w:ascii="Book Antiqua" w:hAnsi="Book Antiqua" w:cstheme="majorBidi"/>
          <w:color w:val="000000" w:themeColor="text1"/>
        </w:rPr>
        <w:t xml:space="preserve">i Kota Mataram </w:t>
      </w:r>
      <w:r w:rsidR="00F02DD6" w:rsidRPr="00D9794F">
        <w:rPr>
          <w:rFonts w:ascii="Book Antiqua" w:hAnsi="Book Antiqua" w:cstheme="majorBidi"/>
          <w:color w:val="000000" w:themeColor="text1"/>
        </w:rPr>
        <w:t>adalah</w:t>
      </w:r>
      <w:r w:rsidR="00437AA5" w:rsidRPr="00D9794F">
        <w:rPr>
          <w:rFonts w:ascii="Book Antiqua" w:hAnsi="Book Antiqua" w:cstheme="majorBidi"/>
          <w:color w:val="000000" w:themeColor="text1"/>
        </w:rPr>
        <w:t xml:space="preserve"> :</w:t>
      </w:r>
    </w:p>
    <w:p w:rsidR="00437AA5" w:rsidRPr="00D9794F" w:rsidRDefault="00437AA5" w:rsidP="00D9794F">
      <w:pPr>
        <w:pStyle w:val="ListParagraph"/>
        <w:numPr>
          <w:ilvl w:val="0"/>
          <w:numId w:val="15"/>
        </w:numPr>
        <w:spacing w:after="120" w:line="240" w:lineRule="auto"/>
        <w:ind w:left="426" w:hanging="426"/>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color w:val="000000" w:themeColor="text1"/>
          <w:lang w:val="en-US" w:eastAsia="id-ID"/>
        </w:rPr>
        <w:t>Pengembangan</w:t>
      </w:r>
      <w:r w:rsidRPr="00D9794F">
        <w:rPr>
          <w:rFonts w:ascii="Book Antiqua" w:eastAsia="Times New Roman" w:hAnsi="Book Antiqua" w:cstheme="majorBidi"/>
          <w:b/>
          <w:bCs/>
          <w:color w:val="000000" w:themeColor="text1"/>
          <w:lang w:val="en-US" w:eastAsia="id-ID"/>
        </w:rPr>
        <w:t xml:space="preserve"> Organisasi ( OD )</w:t>
      </w:r>
    </w:p>
    <w:p w:rsidR="001E1459" w:rsidRPr="00D9794F" w:rsidRDefault="001E1459" w:rsidP="00D9794F">
      <w:pPr>
        <w:pStyle w:val="ListParagraph"/>
        <w:numPr>
          <w:ilvl w:val="0"/>
          <w:numId w:val="15"/>
        </w:numPr>
        <w:spacing w:after="120" w:line="240" w:lineRule="auto"/>
        <w:ind w:left="426" w:hanging="426"/>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 xml:space="preserve">Pelatihan </w:t>
      </w:r>
      <w:r w:rsidRPr="00D9794F">
        <w:rPr>
          <w:rFonts w:ascii="Book Antiqua" w:eastAsia="Times New Roman" w:hAnsi="Book Antiqua" w:cstheme="majorBidi"/>
          <w:b/>
          <w:bCs/>
          <w:color w:val="000000" w:themeColor="text1"/>
          <w:lang w:val="en-US" w:eastAsia="id-ID"/>
        </w:rPr>
        <w:t>Aparatur</w:t>
      </w:r>
      <w:r w:rsidRPr="00D9794F">
        <w:rPr>
          <w:rFonts w:ascii="Book Antiqua" w:eastAsia="Times New Roman" w:hAnsi="Book Antiqua" w:cstheme="majorBidi"/>
          <w:b/>
          <w:bCs/>
          <w:color w:val="000000" w:themeColor="text1"/>
          <w:lang w:eastAsia="id-ID"/>
        </w:rPr>
        <w:t xml:space="preserve"> (ET)</w:t>
      </w:r>
    </w:p>
    <w:p w:rsidR="00550FDB" w:rsidRPr="00D9794F" w:rsidRDefault="0017641D" w:rsidP="00D9794F">
      <w:pPr>
        <w:pStyle w:val="ListParagraph"/>
        <w:numPr>
          <w:ilvl w:val="1"/>
          <w:numId w:val="23"/>
        </w:numPr>
        <w:spacing w:after="120" w:line="240" w:lineRule="auto"/>
        <w:ind w:left="426" w:firstLine="0"/>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color w:val="000000" w:themeColor="text1"/>
          <w:lang w:eastAsia="id-ID"/>
        </w:rPr>
        <w:t xml:space="preserve"> </w:t>
      </w:r>
      <w:r w:rsidR="00476A05" w:rsidRPr="00D9794F">
        <w:rPr>
          <w:rFonts w:ascii="Book Antiqua" w:eastAsia="Times New Roman" w:hAnsi="Book Antiqua" w:cstheme="majorBidi"/>
          <w:b/>
          <w:bCs/>
          <w:color w:val="000000" w:themeColor="text1"/>
          <w:lang w:eastAsia="id-ID"/>
        </w:rPr>
        <w:t>P</w:t>
      </w:r>
      <w:r w:rsidRPr="00D9794F">
        <w:rPr>
          <w:rFonts w:ascii="Book Antiqua" w:eastAsia="Times New Roman" w:hAnsi="Book Antiqua" w:cstheme="majorBidi"/>
          <w:b/>
          <w:bCs/>
          <w:color w:val="000000" w:themeColor="text1"/>
          <w:lang w:eastAsia="id-ID"/>
        </w:rPr>
        <w:t>elatihan di bidang manajerial</w:t>
      </w:r>
      <w:r w:rsidR="00550FDB" w:rsidRPr="00D9794F">
        <w:rPr>
          <w:rFonts w:ascii="Book Antiqua" w:eastAsia="Times New Roman" w:hAnsi="Book Antiqua" w:cstheme="majorBidi"/>
          <w:b/>
          <w:bCs/>
          <w:color w:val="000000" w:themeColor="text1"/>
          <w:lang w:eastAsia="id-ID"/>
        </w:rPr>
        <w:t xml:space="preserve"> yaitu :</w:t>
      </w:r>
    </w:p>
    <w:p w:rsidR="00550FDB" w:rsidRPr="00D9794F" w:rsidRDefault="00550FDB" w:rsidP="00D9794F">
      <w:pPr>
        <w:pStyle w:val="ListParagraph"/>
        <w:spacing w:after="120" w:line="240" w:lineRule="auto"/>
        <w:ind w:left="426" w:hanging="426"/>
        <w:rPr>
          <w:rFonts w:ascii="Book Antiqua" w:eastAsia="Times New Roman" w:hAnsi="Book Antiqua" w:cstheme="majorBidi"/>
          <w:b/>
          <w:bCs/>
          <w:color w:val="000000" w:themeColor="text1"/>
          <w:lang w:eastAsia="id-ID"/>
        </w:rPr>
      </w:pPr>
      <w:r w:rsidRPr="00D9794F">
        <w:rPr>
          <w:rFonts w:ascii="Book Antiqua" w:hAnsi="Book Antiqua" w:cstheme="majorBidi"/>
          <w:color w:val="000000" w:themeColor="text1"/>
        </w:rPr>
        <w:t xml:space="preserve"> </w:t>
      </w:r>
      <w:r w:rsidR="0033136A" w:rsidRPr="00D9794F">
        <w:rPr>
          <w:rFonts w:ascii="Book Antiqua" w:hAnsi="Book Antiqua" w:cstheme="majorBidi"/>
          <w:color w:val="000000" w:themeColor="text1"/>
        </w:rPr>
        <w:tab/>
      </w:r>
      <w:r w:rsidR="0033136A" w:rsidRPr="00D9794F">
        <w:rPr>
          <w:rFonts w:ascii="Book Antiqua" w:hAnsi="Book Antiqua" w:cstheme="majorBidi"/>
          <w:color w:val="000000" w:themeColor="text1"/>
        </w:rPr>
        <w:tab/>
        <w:t xml:space="preserve"> </w:t>
      </w:r>
      <w:r w:rsidRPr="00D9794F">
        <w:rPr>
          <w:rFonts w:ascii="Book Antiqua" w:hAnsi="Book Antiqua" w:cstheme="majorBidi"/>
          <w:color w:val="000000" w:themeColor="text1"/>
        </w:rPr>
        <w:t>Pelatihan bagi Aparatur Perencana program KLA</w:t>
      </w:r>
    </w:p>
    <w:p w:rsidR="008321A8" w:rsidRPr="00D9794F" w:rsidRDefault="006A469D" w:rsidP="00D9794F">
      <w:pPr>
        <w:pStyle w:val="ListParagraph"/>
        <w:numPr>
          <w:ilvl w:val="1"/>
          <w:numId w:val="23"/>
        </w:numPr>
        <w:spacing w:after="120" w:line="240" w:lineRule="auto"/>
        <w:ind w:left="993" w:hanging="284"/>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Pelatihan di bidang</w:t>
      </w:r>
      <w:r w:rsidR="0017641D" w:rsidRPr="00D9794F">
        <w:rPr>
          <w:rFonts w:ascii="Book Antiqua" w:eastAsia="Times New Roman" w:hAnsi="Book Antiqua" w:cstheme="majorBidi"/>
          <w:b/>
          <w:bCs/>
          <w:color w:val="000000" w:themeColor="text1"/>
          <w:lang w:eastAsia="id-ID"/>
        </w:rPr>
        <w:t xml:space="preserve"> operasional/pelayanan.</w:t>
      </w:r>
    </w:p>
    <w:p w:rsidR="00550FDB" w:rsidRPr="00D9794F" w:rsidRDefault="00550FDB" w:rsidP="00D9794F">
      <w:pPr>
        <w:pStyle w:val="ListParagraph"/>
        <w:numPr>
          <w:ilvl w:val="2"/>
          <w:numId w:val="23"/>
        </w:numPr>
        <w:spacing w:line="240" w:lineRule="auto"/>
        <w:ind w:left="1276" w:right="4" w:hanging="283"/>
        <w:rPr>
          <w:rFonts w:ascii="Book Antiqua" w:hAnsi="Book Antiqua" w:cstheme="majorBidi"/>
          <w:color w:val="000000" w:themeColor="text1"/>
        </w:rPr>
      </w:pPr>
      <w:r w:rsidRPr="00D9794F">
        <w:rPr>
          <w:rFonts w:ascii="Book Antiqua" w:hAnsi="Book Antiqua" w:cstheme="majorBidi"/>
          <w:color w:val="000000" w:themeColor="text1"/>
        </w:rPr>
        <w:lastRenderedPageBreak/>
        <w:t>Pelatihan Aparatur yang bertugas di bidang pendidikan</w:t>
      </w:r>
    </w:p>
    <w:p w:rsidR="00550FDB" w:rsidRPr="00D9794F" w:rsidRDefault="00550FDB" w:rsidP="00D9794F">
      <w:pPr>
        <w:pStyle w:val="ListParagraph"/>
        <w:numPr>
          <w:ilvl w:val="2"/>
          <w:numId w:val="23"/>
        </w:numPr>
        <w:spacing w:line="240" w:lineRule="auto"/>
        <w:ind w:left="1276" w:right="4" w:hanging="283"/>
        <w:rPr>
          <w:rFonts w:ascii="Book Antiqua" w:hAnsi="Book Antiqua" w:cstheme="majorBidi"/>
          <w:color w:val="000000" w:themeColor="text1"/>
        </w:rPr>
      </w:pPr>
      <w:r w:rsidRPr="00D9794F">
        <w:rPr>
          <w:rFonts w:ascii="Book Antiqua" w:hAnsi="Book Antiqua" w:cstheme="majorBidi"/>
          <w:color w:val="000000" w:themeColor="text1"/>
        </w:rPr>
        <w:t>Pelatihan Aparatur yang bertugas di bidang kesehatan</w:t>
      </w:r>
    </w:p>
    <w:p w:rsidR="00550FDB" w:rsidRPr="00D9794F" w:rsidRDefault="00550FDB" w:rsidP="00D9794F">
      <w:pPr>
        <w:pStyle w:val="ListParagraph"/>
        <w:numPr>
          <w:ilvl w:val="2"/>
          <w:numId w:val="23"/>
        </w:numPr>
        <w:spacing w:line="240" w:lineRule="auto"/>
        <w:ind w:left="1276" w:right="4" w:hanging="283"/>
        <w:rPr>
          <w:rFonts w:ascii="Book Antiqua" w:hAnsi="Book Antiqua" w:cstheme="majorBidi"/>
          <w:color w:val="000000" w:themeColor="text1"/>
        </w:rPr>
      </w:pPr>
      <w:r w:rsidRPr="00D9794F">
        <w:rPr>
          <w:rFonts w:ascii="Book Antiqua" w:hAnsi="Book Antiqua" w:cstheme="majorBidi"/>
          <w:color w:val="000000" w:themeColor="text1"/>
        </w:rPr>
        <w:t>Pelatihan Aparatur yang bertugas di bidang sosial</w:t>
      </w:r>
    </w:p>
    <w:p w:rsidR="00550FDB" w:rsidRPr="00D9794F" w:rsidRDefault="00550FDB" w:rsidP="00D9794F">
      <w:pPr>
        <w:pStyle w:val="ListParagraph"/>
        <w:numPr>
          <w:ilvl w:val="2"/>
          <w:numId w:val="23"/>
        </w:numPr>
        <w:spacing w:line="240" w:lineRule="auto"/>
        <w:ind w:left="1276" w:right="4" w:hanging="283"/>
        <w:rPr>
          <w:rFonts w:ascii="Book Antiqua" w:hAnsi="Book Antiqua" w:cstheme="majorBidi"/>
          <w:color w:val="000000" w:themeColor="text1"/>
        </w:rPr>
      </w:pPr>
      <w:r w:rsidRPr="00D9794F">
        <w:rPr>
          <w:rFonts w:ascii="Book Antiqua" w:hAnsi="Book Antiqua" w:cstheme="majorBidi"/>
          <w:color w:val="000000" w:themeColor="text1"/>
        </w:rPr>
        <w:t>Pelatihan Aparatur yang bertugas di bidang Hukum</w:t>
      </w:r>
    </w:p>
    <w:p w:rsidR="005627B5" w:rsidRPr="00D9794F" w:rsidRDefault="005627B5" w:rsidP="006F0E97">
      <w:pPr>
        <w:spacing w:after="120" w:line="240" w:lineRule="auto"/>
        <w:jc w:val="center"/>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Pembahasan</w:t>
      </w:r>
    </w:p>
    <w:p w:rsidR="005627B5" w:rsidRPr="00D9794F" w:rsidRDefault="00462C1D" w:rsidP="00D9794F">
      <w:pPr>
        <w:pStyle w:val="ListParagraph"/>
        <w:numPr>
          <w:ilvl w:val="3"/>
          <w:numId w:val="15"/>
        </w:numPr>
        <w:spacing w:line="240" w:lineRule="auto"/>
        <w:ind w:left="284" w:hanging="284"/>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 xml:space="preserve"> </w:t>
      </w:r>
      <w:r w:rsidR="006D5CF1" w:rsidRPr="00D9794F">
        <w:rPr>
          <w:rFonts w:ascii="Book Antiqua" w:eastAsia="Times New Roman" w:hAnsi="Book Antiqua" w:cstheme="majorBidi"/>
          <w:b/>
          <w:bCs/>
          <w:color w:val="000000" w:themeColor="text1"/>
          <w:lang w:eastAsia="id-ID"/>
        </w:rPr>
        <w:t>Pengembangan Organisasi</w:t>
      </w:r>
    </w:p>
    <w:p w:rsidR="006D5CF1" w:rsidRPr="00D9794F" w:rsidRDefault="006D5CF1" w:rsidP="00D9794F">
      <w:pPr>
        <w:spacing w:line="240" w:lineRule="auto"/>
        <w:ind w:left="284" w:hanging="284"/>
        <w:rPr>
          <w:rFonts w:ascii="Book Antiqua" w:eastAsia="Times New Roman" w:hAnsi="Book Antiqua" w:cstheme="majorBidi"/>
          <w:color w:val="000000" w:themeColor="text1"/>
          <w:lang w:eastAsia="id-ID"/>
        </w:rPr>
      </w:pPr>
      <w:r w:rsidRPr="00D9794F">
        <w:rPr>
          <w:rFonts w:ascii="Book Antiqua" w:eastAsia="Times New Roman" w:hAnsi="Book Antiqua" w:cstheme="majorBidi"/>
          <w:color w:val="000000" w:themeColor="text1"/>
          <w:lang w:eastAsia="id-ID"/>
        </w:rPr>
        <w:t xml:space="preserve">          </w:t>
      </w:r>
      <w:r w:rsidR="0033136A" w:rsidRPr="00D9794F">
        <w:rPr>
          <w:rFonts w:ascii="Book Antiqua" w:eastAsia="Times New Roman" w:hAnsi="Book Antiqua" w:cstheme="majorBidi"/>
          <w:color w:val="000000" w:themeColor="text1"/>
          <w:lang w:eastAsia="id-ID"/>
        </w:rPr>
        <w:t xml:space="preserve">       </w:t>
      </w:r>
      <w:r w:rsidRPr="00D9794F">
        <w:rPr>
          <w:rFonts w:ascii="Book Antiqua" w:eastAsia="Times New Roman" w:hAnsi="Book Antiqua" w:cstheme="majorBidi"/>
          <w:color w:val="000000" w:themeColor="text1"/>
          <w:lang w:eastAsia="id-ID"/>
        </w:rPr>
        <w:t xml:space="preserve">  </w:t>
      </w:r>
      <w:r w:rsidRPr="00D9794F">
        <w:rPr>
          <w:rFonts w:ascii="Book Antiqua" w:eastAsia="Times New Roman" w:hAnsi="Book Antiqua" w:cstheme="majorBidi"/>
          <w:color w:val="000000" w:themeColor="text1"/>
          <w:lang w:val="en-US" w:eastAsia="id-ID"/>
        </w:rPr>
        <w:t>Pengembangan organisasi merupakan</w:t>
      </w:r>
      <w:r w:rsidRPr="00D9794F">
        <w:rPr>
          <w:rFonts w:ascii="Book Antiqua" w:eastAsia="Times New Roman" w:hAnsi="Book Antiqua" w:cstheme="majorBidi"/>
          <w:color w:val="000000" w:themeColor="text1"/>
          <w:lang w:eastAsia="id-ID"/>
        </w:rPr>
        <w:t xml:space="preserve"> pendekatan sistem organisasi total</w:t>
      </w:r>
      <w:r w:rsidRPr="00D9794F">
        <w:rPr>
          <w:rFonts w:ascii="Book Antiqua" w:eastAsia="Times New Roman" w:hAnsi="Book Antiqua" w:cstheme="majorBidi"/>
          <w:color w:val="000000" w:themeColor="text1"/>
          <w:lang w:val="en-US" w:eastAsia="id-ID"/>
        </w:rPr>
        <w:t xml:space="preserve"> untuk </w:t>
      </w:r>
      <w:r w:rsidRPr="00D9794F">
        <w:rPr>
          <w:rFonts w:ascii="Book Antiqua" w:eastAsia="Times New Roman" w:hAnsi="Book Antiqua" w:cstheme="majorBidi"/>
          <w:color w:val="000000" w:themeColor="text1"/>
          <w:lang w:eastAsia="id-ID"/>
        </w:rPr>
        <w:t>melakukan perencanaan jangka panjang</w:t>
      </w:r>
      <w:proofErr w:type="gramStart"/>
      <w:r w:rsidRPr="00D9794F">
        <w:rPr>
          <w:rFonts w:ascii="Book Antiqua" w:eastAsia="Times New Roman" w:hAnsi="Book Antiqua" w:cstheme="majorBidi"/>
          <w:color w:val="000000" w:themeColor="text1"/>
          <w:lang w:eastAsia="id-ID"/>
        </w:rPr>
        <w:t>,  fokus</w:t>
      </w:r>
      <w:proofErr w:type="gramEnd"/>
      <w:r w:rsidRPr="00D9794F">
        <w:rPr>
          <w:rFonts w:ascii="Book Antiqua" w:eastAsia="Times New Roman" w:hAnsi="Book Antiqua" w:cstheme="majorBidi"/>
          <w:color w:val="000000" w:themeColor="text1"/>
          <w:lang w:eastAsia="id-ID"/>
        </w:rPr>
        <w:t xml:space="preserve"> pada kelompok kerja dan individu untuk menentukan rencana masa depan. Dalam mengembangkan Kota Layak Anak, dapat dilakukan dengan memperbaiki sistem kerja aparatur dalam mewujudkan Kota Mataram sebagai KLA. </w:t>
      </w:r>
    </w:p>
    <w:p w:rsidR="006D5CF1" w:rsidRPr="00D9794F" w:rsidRDefault="006D5CF1" w:rsidP="00D9794F">
      <w:pPr>
        <w:spacing w:line="240" w:lineRule="auto"/>
        <w:ind w:left="284" w:hanging="284"/>
        <w:rPr>
          <w:rFonts w:ascii="Book Antiqua" w:eastAsia="Times New Roman" w:hAnsi="Book Antiqua" w:cstheme="majorBidi"/>
          <w:color w:val="000000" w:themeColor="text1"/>
          <w:lang w:eastAsia="id-ID"/>
        </w:rPr>
      </w:pPr>
      <w:r w:rsidRPr="00D9794F">
        <w:rPr>
          <w:rFonts w:ascii="Book Antiqua" w:eastAsia="Times New Roman" w:hAnsi="Book Antiqua" w:cstheme="majorBidi"/>
          <w:color w:val="000000" w:themeColor="text1"/>
          <w:lang w:eastAsia="id-ID"/>
        </w:rPr>
        <w:t xml:space="preserve">          </w:t>
      </w:r>
      <w:r w:rsidR="0033136A" w:rsidRPr="00D9794F">
        <w:rPr>
          <w:rFonts w:ascii="Book Antiqua" w:eastAsia="Times New Roman" w:hAnsi="Book Antiqua" w:cstheme="majorBidi"/>
          <w:color w:val="000000" w:themeColor="text1"/>
          <w:lang w:eastAsia="id-ID"/>
        </w:rPr>
        <w:t xml:space="preserve">       </w:t>
      </w:r>
      <w:r w:rsidR="001C28A2" w:rsidRPr="00D9794F">
        <w:rPr>
          <w:rFonts w:ascii="Book Antiqua" w:eastAsia="Times New Roman" w:hAnsi="Book Antiqua" w:cstheme="majorBidi"/>
          <w:color w:val="000000" w:themeColor="text1"/>
          <w:lang w:eastAsia="id-ID"/>
        </w:rPr>
        <w:t xml:space="preserve"> </w:t>
      </w:r>
      <w:r w:rsidRPr="00D9794F">
        <w:rPr>
          <w:rFonts w:ascii="Book Antiqua" w:eastAsia="Times New Roman" w:hAnsi="Book Antiqua" w:cstheme="majorBidi"/>
          <w:color w:val="000000" w:themeColor="text1"/>
          <w:lang w:eastAsia="id-ID"/>
        </w:rPr>
        <w:t xml:space="preserve"> </w:t>
      </w:r>
      <w:r w:rsidR="00DB66A9" w:rsidRPr="00D9794F">
        <w:rPr>
          <w:rFonts w:ascii="Book Antiqua" w:eastAsia="Times New Roman" w:hAnsi="Book Antiqua" w:cstheme="majorBidi"/>
          <w:color w:val="000000" w:themeColor="text1"/>
          <w:lang w:eastAsia="id-ID"/>
        </w:rPr>
        <w:t>T</w:t>
      </w:r>
      <w:r w:rsidRPr="00D9794F">
        <w:rPr>
          <w:rFonts w:ascii="Book Antiqua" w:eastAsia="Times New Roman" w:hAnsi="Book Antiqua" w:cstheme="majorBidi"/>
          <w:color w:val="000000" w:themeColor="text1"/>
          <w:lang w:eastAsia="id-ID"/>
        </w:rPr>
        <w:t>ujuan yang hendak dicapai dalam perubahan pengembangan organisasi adalah mengoptimalkan kinerja aparatur, dalam rangka penyediaan sarana dan prasarana, pasilitas dan penatan rencana kerja pada tumbuh kembang anak, perlindungan dalam mewujudkan KLA di Kota Mataram, sesuai standar kinerja dan tugas serta tanggung jawab. Selain itu perubahan diharapkan dapat memperbaiki perilaku, mengembangkan wawasan, komunukasi dan koordinasi kelompok kerja aparatur dengan berorientasi pada masalah</w:t>
      </w:r>
      <w:r w:rsidR="00DB66A9" w:rsidRPr="00D9794F">
        <w:rPr>
          <w:rFonts w:ascii="Book Antiqua" w:eastAsia="Times New Roman" w:hAnsi="Book Antiqua" w:cstheme="majorBidi"/>
          <w:color w:val="000000" w:themeColor="text1"/>
          <w:lang w:eastAsia="id-ID"/>
        </w:rPr>
        <w:t>.</w:t>
      </w:r>
    </w:p>
    <w:p w:rsidR="00DB66A9" w:rsidRPr="00D9794F" w:rsidRDefault="00DB66A9" w:rsidP="00D9794F">
      <w:pPr>
        <w:spacing w:line="240" w:lineRule="auto"/>
        <w:ind w:left="284" w:hanging="284"/>
        <w:rPr>
          <w:rFonts w:ascii="Book Antiqua" w:eastAsia="Times New Roman" w:hAnsi="Book Antiqua" w:cstheme="majorBidi"/>
          <w:color w:val="000000" w:themeColor="text1"/>
          <w:lang w:eastAsia="id-ID"/>
        </w:rPr>
      </w:pPr>
      <w:r w:rsidRPr="00D9794F">
        <w:rPr>
          <w:rFonts w:ascii="Book Antiqua" w:eastAsia="Times New Roman" w:hAnsi="Book Antiqua" w:cstheme="majorBidi"/>
          <w:color w:val="000000" w:themeColor="text1"/>
          <w:lang w:eastAsia="id-ID"/>
        </w:rPr>
        <w:tab/>
      </w:r>
      <w:r w:rsidR="0033136A" w:rsidRPr="00D9794F">
        <w:rPr>
          <w:rFonts w:ascii="Book Antiqua" w:eastAsia="Times New Roman" w:hAnsi="Book Antiqua" w:cstheme="majorBidi"/>
          <w:color w:val="000000" w:themeColor="text1"/>
          <w:lang w:eastAsia="id-ID"/>
        </w:rPr>
        <w:t xml:space="preserve">      </w:t>
      </w:r>
      <w:r w:rsidR="001C28A2" w:rsidRPr="00D9794F">
        <w:rPr>
          <w:rFonts w:ascii="Book Antiqua" w:eastAsia="Times New Roman" w:hAnsi="Book Antiqua" w:cstheme="majorBidi"/>
          <w:color w:val="000000" w:themeColor="text1"/>
          <w:lang w:eastAsia="id-ID"/>
        </w:rPr>
        <w:t xml:space="preserve">      </w:t>
      </w:r>
      <w:r w:rsidR="0033136A" w:rsidRPr="00D9794F">
        <w:rPr>
          <w:rFonts w:ascii="Book Antiqua" w:eastAsia="Times New Roman" w:hAnsi="Book Antiqua" w:cstheme="majorBidi"/>
          <w:color w:val="000000" w:themeColor="text1"/>
          <w:lang w:eastAsia="id-ID"/>
        </w:rPr>
        <w:t xml:space="preserve"> </w:t>
      </w:r>
      <w:r w:rsidRPr="00D9794F">
        <w:rPr>
          <w:rFonts w:ascii="Book Antiqua" w:eastAsia="Times New Roman" w:hAnsi="Book Antiqua" w:cstheme="majorBidi"/>
          <w:color w:val="000000" w:themeColor="text1"/>
          <w:lang w:eastAsia="id-ID"/>
        </w:rPr>
        <w:t xml:space="preserve">Adapun </w:t>
      </w:r>
      <w:r w:rsidR="005E5131" w:rsidRPr="00D9794F">
        <w:rPr>
          <w:rFonts w:ascii="Book Antiqua" w:eastAsia="Times New Roman" w:hAnsi="Book Antiqua" w:cstheme="majorBidi"/>
          <w:color w:val="000000" w:themeColor="text1"/>
          <w:lang w:eastAsia="id-ID"/>
        </w:rPr>
        <w:t>Indikator kinerja yang hendak dicapai sesuai standar kinerja yang telah ditentukan dalam rencana aksi daerah KLA adalah :</w:t>
      </w:r>
    </w:p>
    <w:p w:rsidR="005E5131" w:rsidRPr="00D9794F" w:rsidRDefault="005E5131" w:rsidP="00D9794F">
      <w:pPr>
        <w:pStyle w:val="ListParagraph"/>
        <w:numPr>
          <w:ilvl w:val="4"/>
          <w:numId w:val="10"/>
        </w:numPr>
        <w:spacing w:line="240" w:lineRule="auto"/>
        <w:ind w:left="567" w:hanging="283"/>
        <w:rPr>
          <w:rFonts w:ascii="Book Antiqua" w:eastAsia="Times New Roman" w:hAnsi="Book Antiqua" w:cstheme="majorBidi"/>
          <w:color w:val="000000" w:themeColor="text1"/>
          <w:lang w:eastAsia="id-ID"/>
        </w:rPr>
      </w:pPr>
      <w:r w:rsidRPr="00D9794F">
        <w:rPr>
          <w:rFonts w:ascii="Book Antiqua" w:eastAsia="Times New Roman" w:hAnsi="Book Antiqua" w:cstheme="majorBidi"/>
          <w:color w:val="000000" w:themeColor="text1"/>
          <w:lang w:eastAsia="id-ID"/>
        </w:rPr>
        <w:t>Penyusunan rencana strategi dengan target tersedianya rencana strategi SKPD</w:t>
      </w:r>
    </w:p>
    <w:p w:rsidR="00410968" w:rsidRPr="00D9794F" w:rsidRDefault="005E5131" w:rsidP="00D9794F">
      <w:pPr>
        <w:pStyle w:val="ListParagraph"/>
        <w:numPr>
          <w:ilvl w:val="4"/>
          <w:numId w:val="10"/>
        </w:numPr>
        <w:spacing w:line="240" w:lineRule="auto"/>
        <w:ind w:left="567" w:hanging="283"/>
        <w:rPr>
          <w:rFonts w:ascii="Book Antiqua" w:eastAsia="Times New Roman" w:hAnsi="Book Antiqua" w:cstheme="majorBidi"/>
          <w:color w:val="000000" w:themeColor="text1"/>
          <w:lang w:eastAsia="id-ID"/>
        </w:rPr>
      </w:pPr>
      <w:r w:rsidRPr="00D9794F">
        <w:rPr>
          <w:rFonts w:ascii="Book Antiqua" w:eastAsia="Times New Roman" w:hAnsi="Book Antiqua" w:cstheme="majorBidi"/>
          <w:color w:val="000000" w:themeColor="text1"/>
          <w:lang w:eastAsia="id-ID"/>
        </w:rPr>
        <w:t>Menyusun rencana standar pelayanan minimum (SPM), standar operasional prosedur (SOP) dan standar pelayanan public (SPP) dengan target tersedianya SPM,SOP dan SPP.</w:t>
      </w:r>
    </w:p>
    <w:p w:rsidR="0033136A" w:rsidRPr="00D9794F" w:rsidRDefault="0033136A" w:rsidP="00D9794F">
      <w:pPr>
        <w:pStyle w:val="ListParagraph"/>
        <w:spacing w:line="240" w:lineRule="auto"/>
        <w:ind w:left="709"/>
        <w:rPr>
          <w:rFonts w:ascii="Book Antiqua" w:eastAsia="Times New Roman" w:hAnsi="Book Antiqua" w:cstheme="majorBidi"/>
          <w:color w:val="000000" w:themeColor="text1"/>
          <w:lang w:eastAsia="id-ID"/>
        </w:rPr>
      </w:pPr>
    </w:p>
    <w:p w:rsidR="00C079AD" w:rsidRPr="00D9794F" w:rsidRDefault="005E5131" w:rsidP="00D9794F">
      <w:pPr>
        <w:spacing w:line="240" w:lineRule="auto"/>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Pelatihan Aparatur</w:t>
      </w:r>
      <w:r w:rsidR="00C079AD" w:rsidRPr="00D9794F">
        <w:rPr>
          <w:rFonts w:ascii="Book Antiqua" w:eastAsia="Times New Roman" w:hAnsi="Book Antiqua" w:cstheme="majorBidi"/>
          <w:b/>
          <w:bCs/>
          <w:color w:val="000000" w:themeColor="text1"/>
          <w:lang w:eastAsia="id-ID"/>
        </w:rPr>
        <w:t xml:space="preserve"> (Employees Ttraining)</w:t>
      </w:r>
    </w:p>
    <w:p w:rsidR="00045290" w:rsidRPr="00D9794F" w:rsidRDefault="00C079AD" w:rsidP="00D9794F">
      <w:pPr>
        <w:pStyle w:val="ListParagraph"/>
        <w:spacing w:line="240" w:lineRule="auto"/>
        <w:ind w:left="0" w:firstLine="709"/>
        <w:rPr>
          <w:rFonts w:ascii="Book Antiqua" w:eastAsia="Times New Roman" w:hAnsi="Book Antiqua" w:cstheme="majorBidi"/>
          <w:color w:val="000000" w:themeColor="text1"/>
          <w:lang w:eastAsia="id-ID"/>
        </w:rPr>
      </w:pPr>
      <w:r w:rsidRPr="00D9794F">
        <w:rPr>
          <w:rFonts w:ascii="Book Antiqua" w:hAnsi="Book Antiqua" w:cstheme="majorBidi"/>
          <w:color w:val="000000" w:themeColor="text1"/>
          <w:lang w:eastAsia="id-ID"/>
        </w:rPr>
        <w:t xml:space="preserve">Pelatihan aparatur (ET), </w:t>
      </w:r>
      <w:r w:rsidRPr="00D9794F">
        <w:rPr>
          <w:rFonts w:ascii="Book Antiqua" w:hAnsi="Book Antiqua" w:cstheme="majorBidi"/>
          <w:color w:val="000000" w:themeColor="text1"/>
        </w:rPr>
        <w:t xml:space="preserve"> pada tataran aparatur pelaksana kebijakan, program, dan kegiatan KLA guna untuk meningkatkan kompetensi dalam melaksanakan tugas yang spesifik. </w:t>
      </w:r>
      <w:r w:rsidRPr="00D9794F">
        <w:rPr>
          <w:rFonts w:ascii="Book Antiqua" w:eastAsia="Times New Roman" w:hAnsi="Book Antiqua" w:cstheme="majorBidi"/>
          <w:color w:val="000000" w:themeColor="text1"/>
          <w:lang w:eastAsia="id-ID"/>
        </w:rPr>
        <w:t xml:space="preserve">Pelatihan berfokus pada pekerja belum menguasai teknis atau operasional berkaitan dengan pemenuhan hak-hak anak dan perlindungan anak.   Hal tersebut sesuai dengan pendapat Gomes (2003:197) pelatihan adalah setiap usaha untuk memperbaiki performansi pekerja pada suatu pekerjaan  tertentu yang sedang menjadi tanggung jawabnya atau satu pekerjaan yang ada kaitannya dengan pekerjaannya. </w:t>
      </w:r>
      <w:r w:rsidR="00112601" w:rsidRPr="00D9794F">
        <w:rPr>
          <w:rFonts w:ascii="Book Antiqua" w:eastAsia="Times New Roman" w:hAnsi="Book Antiqua" w:cstheme="majorBidi"/>
          <w:color w:val="000000" w:themeColor="text1"/>
          <w:lang w:eastAsia="id-ID"/>
        </w:rPr>
        <w:t xml:space="preserve">Tujuan </w:t>
      </w:r>
      <w:r w:rsidRPr="00D9794F">
        <w:rPr>
          <w:rFonts w:ascii="Book Antiqua" w:hAnsi="Book Antiqua" w:cstheme="majorBidi"/>
          <w:color w:val="000000" w:themeColor="text1"/>
        </w:rPr>
        <w:t>P</w:t>
      </w:r>
      <w:r w:rsidRPr="00D9794F">
        <w:rPr>
          <w:rFonts w:ascii="Book Antiqua" w:eastAsia="Times New Roman" w:hAnsi="Book Antiqua" w:cstheme="majorBidi"/>
          <w:color w:val="000000" w:themeColor="text1"/>
          <w:lang w:eastAsia="id-ID"/>
        </w:rPr>
        <w:t>elatihan dalam konteks ini</w:t>
      </w:r>
      <w:r w:rsidR="00112601" w:rsidRPr="00D9794F">
        <w:rPr>
          <w:rFonts w:ascii="Book Antiqua" w:eastAsia="Times New Roman" w:hAnsi="Book Antiqua" w:cstheme="majorBidi"/>
          <w:color w:val="000000" w:themeColor="text1"/>
          <w:lang w:eastAsia="id-ID"/>
        </w:rPr>
        <w:t xml:space="preserve"> adalah </w:t>
      </w:r>
      <w:r w:rsidRPr="00D9794F">
        <w:rPr>
          <w:rFonts w:ascii="Book Antiqua" w:eastAsia="Times New Roman" w:hAnsi="Book Antiqua" w:cstheme="majorBidi"/>
          <w:color w:val="000000" w:themeColor="text1"/>
          <w:lang w:eastAsia="id-ID"/>
        </w:rPr>
        <w:t xml:space="preserve"> </w:t>
      </w:r>
      <w:r w:rsidR="00112601" w:rsidRPr="00D9794F">
        <w:rPr>
          <w:rFonts w:ascii="Book Antiqua" w:eastAsia="Times New Roman" w:hAnsi="Book Antiqua" w:cstheme="majorBidi"/>
          <w:color w:val="000000" w:themeColor="text1"/>
          <w:lang w:eastAsia="id-ID"/>
        </w:rPr>
        <w:t>untuk memperbaiki kemampuan kerja aparatur a</w:t>
      </w:r>
      <w:r w:rsidRPr="00D9794F">
        <w:rPr>
          <w:rFonts w:ascii="Book Antiqua" w:eastAsia="Times New Roman" w:hAnsi="Book Antiqua" w:cstheme="majorBidi"/>
          <w:color w:val="000000" w:themeColor="text1"/>
          <w:lang w:eastAsia="id-ID"/>
        </w:rPr>
        <w:t xml:space="preserve">gar </w:t>
      </w:r>
      <w:r w:rsidR="009F2758" w:rsidRPr="00D9794F">
        <w:rPr>
          <w:rFonts w:ascii="Book Antiqua" w:eastAsia="Times New Roman" w:hAnsi="Book Antiqua" w:cstheme="majorBidi"/>
          <w:color w:val="000000" w:themeColor="text1"/>
          <w:lang w:eastAsia="id-ID"/>
        </w:rPr>
        <w:t>memiliki</w:t>
      </w:r>
      <w:r w:rsidRPr="00D9794F">
        <w:rPr>
          <w:rFonts w:ascii="Book Antiqua" w:eastAsia="Times New Roman" w:hAnsi="Book Antiqua" w:cstheme="majorBidi"/>
          <w:color w:val="000000" w:themeColor="text1"/>
          <w:lang w:eastAsia="id-ID"/>
        </w:rPr>
        <w:t xml:space="preserve">  kompetensi dalam pemenuhan hak-hak anak dan perlindungan di bidang manajerial dan operasional</w:t>
      </w:r>
      <w:r w:rsidR="00D101BB" w:rsidRPr="00D9794F">
        <w:rPr>
          <w:rFonts w:ascii="Book Antiqua" w:eastAsia="Times New Roman" w:hAnsi="Book Antiqua" w:cstheme="majorBidi"/>
          <w:color w:val="000000" w:themeColor="text1"/>
          <w:lang w:eastAsia="id-ID"/>
        </w:rPr>
        <w:t>.</w:t>
      </w:r>
    </w:p>
    <w:p w:rsidR="0033136A" w:rsidRPr="00D9794F" w:rsidRDefault="0033136A" w:rsidP="00D9794F">
      <w:pPr>
        <w:pStyle w:val="ListParagraph"/>
        <w:spacing w:line="240" w:lineRule="auto"/>
        <w:ind w:left="0" w:firstLine="709"/>
        <w:rPr>
          <w:rFonts w:ascii="Book Antiqua" w:eastAsia="Times New Roman" w:hAnsi="Book Antiqua" w:cstheme="majorBidi"/>
          <w:color w:val="000000" w:themeColor="text1"/>
          <w:lang w:eastAsia="id-ID"/>
        </w:rPr>
      </w:pPr>
    </w:p>
    <w:p w:rsidR="00C079AD" w:rsidRPr="00D9794F" w:rsidRDefault="00BF6824" w:rsidP="00D9794F">
      <w:pPr>
        <w:tabs>
          <w:tab w:val="left" w:pos="709"/>
        </w:tabs>
        <w:spacing w:line="240" w:lineRule="auto"/>
        <w:rPr>
          <w:rFonts w:ascii="Book Antiqua" w:eastAsia="Times New Roman" w:hAnsi="Book Antiqua" w:cstheme="majorBidi"/>
          <w:b/>
          <w:bCs/>
          <w:color w:val="000000" w:themeColor="text1"/>
          <w:lang w:eastAsia="id-ID"/>
        </w:rPr>
      </w:pPr>
      <w:r w:rsidRPr="00D9794F">
        <w:rPr>
          <w:rFonts w:ascii="Book Antiqua" w:eastAsia="Times New Roman" w:hAnsi="Book Antiqua" w:cstheme="majorBidi"/>
          <w:b/>
          <w:bCs/>
          <w:color w:val="000000" w:themeColor="text1"/>
          <w:lang w:eastAsia="id-ID"/>
        </w:rPr>
        <w:t>Analisis Kebutuhan Pelatihan</w:t>
      </w:r>
    </w:p>
    <w:p w:rsidR="00E7194B" w:rsidRPr="00D9794F" w:rsidRDefault="00E7194B" w:rsidP="00D9794F">
      <w:pPr>
        <w:pStyle w:val="ListParagraph"/>
        <w:tabs>
          <w:tab w:val="left" w:pos="851"/>
        </w:tabs>
        <w:spacing w:line="240" w:lineRule="auto"/>
        <w:ind w:left="0"/>
        <w:rPr>
          <w:rFonts w:ascii="Book Antiqua" w:eastAsia="Times New Roman" w:hAnsi="Book Antiqua" w:cs="Times New Roman"/>
          <w:color w:val="000000" w:themeColor="text1"/>
          <w:lang w:val="en-US"/>
        </w:rPr>
      </w:pPr>
      <w:r w:rsidRPr="00D9794F">
        <w:rPr>
          <w:rFonts w:ascii="Book Antiqua" w:eastAsia="Times New Roman" w:hAnsi="Book Antiqua" w:cs="Times New Roman"/>
          <w:color w:val="000000" w:themeColor="text1"/>
        </w:rPr>
        <w:t xml:space="preserve">           </w:t>
      </w:r>
      <w:r w:rsidRPr="00D9794F">
        <w:rPr>
          <w:rFonts w:ascii="Book Antiqua" w:eastAsia="Times New Roman" w:hAnsi="Book Antiqua" w:cs="Times New Roman"/>
          <w:color w:val="000000" w:themeColor="text1"/>
          <w:lang w:val="en-US"/>
        </w:rPr>
        <w:t xml:space="preserve">Analisis </w:t>
      </w:r>
      <w:r w:rsidR="0019081F" w:rsidRPr="00D9794F">
        <w:rPr>
          <w:rFonts w:ascii="Book Antiqua" w:eastAsia="Times New Roman" w:hAnsi="Book Antiqua" w:cs="Times New Roman"/>
          <w:color w:val="000000" w:themeColor="text1"/>
        </w:rPr>
        <w:t xml:space="preserve">kebutuhan pelatihan </w:t>
      </w:r>
      <w:r w:rsidRPr="00D9794F">
        <w:rPr>
          <w:rFonts w:ascii="Book Antiqua" w:eastAsia="Times New Roman" w:hAnsi="Book Antiqua" w:cs="Times New Roman"/>
          <w:color w:val="000000" w:themeColor="text1"/>
          <w:lang w:val="en-US"/>
        </w:rPr>
        <w:t xml:space="preserve">mengidentifikasi </w:t>
      </w:r>
      <w:r w:rsidR="00607D32" w:rsidRPr="00D9794F">
        <w:rPr>
          <w:rFonts w:ascii="Book Antiqua" w:eastAsia="Times New Roman" w:hAnsi="Book Antiqua" w:cs="Times New Roman"/>
          <w:color w:val="000000" w:themeColor="text1"/>
        </w:rPr>
        <w:t xml:space="preserve">tentang tugas </w:t>
      </w:r>
      <w:proofErr w:type="gramStart"/>
      <w:r w:rsidR="00607D32" w:rsidRPr="00D9794F">
        <w:rPr>
          <w:rFonts w:ascii="Book Antiqua" w:eastAsia="Times New Roman" w:hAnsi="Book Antiqua" w:cs="Times New Roman"/>
          <w:color w:val="000000" w:themeColor="text1"/>
        </w:rPr>
        <w:t xml:space="preserve">aparatur  </w:t>
      </w:r>
      <w:r w:rsidRPr="00D9794F">
        <w:rPr>
          <w:rFonts w:ascii="Book Antiqua" w:eastAsia="Times New Roman" w:hAnsi="Book Antiqua" w:cs="Times New Roman"/>
          <w:color w:val="000000" w:themeColor="text1"/>
          <w:lang w:val="en-US"/>
        </w:rPr>
        <w:t>terkait</w:t>
      </w:r>
      <w:proofErr w:type="gramEnd"/>
      <w:r w:rsidRPr="00D9794F">
        <w:rPr>
          <w:rFonts w:ascii="Book Antiqua" w:eastAsia="Times New Roman" w:hAnsi="Book Antiqua" w:cs="Times New Roman"/>
          <w:color w:val="000000" w:themeColor="text1"/>
          <w:lang w:val="en-US"/>
        </w:rPr>
        <w:t xml:space="preserve"> dengan p</w:t>
      </w:r>
      <w:r w:rsidR="00607D32" w:rsidRPr="00D9794F">
        <w:rPr>
          <w:rFonts w:ascii="Book Antiqua" w:eastAsia="Times New Roman" w:hAnsi="Book Antiqua" w:cs="Times New Roman"/>
          <w:color w:val="000000" w:themeColor="text1"/>
          <w:lang w:val="en-US"/>
        </w:rPr>
        <w:t>ekerjaannya</w:t>
      </w:r>
      <w:r w:rsidRPr="00D9794F">
        <w:rPr>
          <w:rFonts w:ascii="Book Antiqua" w:eastAsia="Times New Roman" w:hAnsi="Book Antiqua" w:cs="Times New Roman"/>
          <w:color w:val="000000" w:themeColor="text1"/>
          <w:lang w:val="en-US"/>
        </w:rPr>
        <w:t xml:space="preserve"> yang harus dilakukan, penentuan standar kinerja untuk suatu pekerjaan, penentuan pengetahuan, kemampuan dan perilaku yang diperlukan dalam suatu pekerjaan.</w:t>
      </w:r>
    </w:p>
    <w:p w:rsidR="001409D9" w:rsidRPr="00D9794F" w:rsidRDefault="001409D9" w:rsidP="00D9794F">
      <w:pPr>
        <w:tabs>
          <w:tab w:val="left" w:pos="709"/>
        </w:tabs>
        <w:spacing w:line="240" w:lineRule="auto"/>
        <w:ind w:right="6" w:firstLine="567"/>
        <w:rPr>
          <w:rFonts w:ascii="Book Antiqua" w:hAnsi="Book Antiqua" w:cstheme="majorBidi"/>
          <w:color w:val="000000" w:themeColor="text1"/>
          <w:lang w:val="en-US"/>
        </w:rPr>
      </w:pPr>
      <w:r w:rsidRPr="00D9794F">
        <w:rPr>
          <w:rFonts w:ascii="Book Antiqua" w:hAnsi="Book Antiqua" w:cstheme="majorBidi"/>
          <w:color w:val="000000" w:themeColor="text1"/>
        </w:rPr>
        <w:t xml:space="preserve">  Analysis </w:t>
      </w:r>
      <w:r w:rsidR="00607D32" w:rsidRPr="00D9794F">
        <w:rPr>
          <w:rFonts w:ascii="Book Antiqua" w:hAnsi="Book Antiqua" w:cstheme="majorBidi"/>
          <w:color w:val="000000" w:themeColor="text1"/>
        </w:rPr>
        <w:t>tugas</w:t>
      </w:r>
      <w:r w:rsidRPr="00D9794F">
        <w:rPr>
          <w:rFonts w:ascii="Book Antiqua" w:hAnsi="Book Antiqua" w:cstheme="majorBidi"/>
          <w:color w:val="000000" w:themeColor="text1"/>
        </w:rPr>
        <w:t xml:space="preserve"> dilakukan untuk merancang pelatihan agar memperoleh gambaran yang komprehensif dan relevan. Selain itu</w:t>
      </w:r>
      <w:r w:rsidR="00607D32" w:rsidRPr="00D9794F">
        <w:rPr>
          <w:rFonts w:ascii="Book Antiqua" w:hAnsi="Book Antiqua" w:cstheme="majorBidi"/>
          <w:color w:val="000000" w:themeColor="text1"/>
        </w:rPr>
        <w:t xml:space="preserve"> k</w:t>
      </w:r>
      <w:r w:rsidRPr="00D9794F">
        <w:rPr>
          <w:rFonts w:ascii="Book Antiqua" w:hAnsi="Book Antiqua" w:cstheme="majorBidi"/>
          <w:color w:val="000000" w:themeColor="text1"/>
        </w:rPr>
        <w:t xml:space="preserve">ebutuhan akan analisis </w:t>
      </w:r>
      <w:r w:rsidR="00607D32" w:rsidRPr="00D9794F">
        <w:rPr>
          <w:rFonts w:ascii="Book Antiqua" w:hAnsi="Book Antiqua" w:cstheme="majorBidi"/>
          <w:color w:val="000000" w:themeColor="text1"/>
        </w:rPr>
        <w:t xml:space="preserve">tugas </w:t>
      </w:r>
      <w:r w:rsidRPr="00D9794F">
        <w:rPr>
          <w:rFonts w:ascii="Book Antiqua" w:hAnsi="Book Antiqua" w:cstheme="majorBidi"/>
          <w:color w:val="000000" w:themeColor="text1"/>
        </w:rPr>
        <w:t>bagi program pelatihan berorientasi kepada standar kinerja dan jabatan</w:t>
      </w:r>
      <w:r w:rsidR="00607D32" w:rsidRPr="00D9794F">
        <w:rPr>
          <w:rFonts w:ascii="Book Antiqua" w:hAnsi="Book Antiqua" w:cstheme="majorBidi"/>
          <w:color w:val="000000" w:themeColor="text1"/>
        </w:rPr>
        <w:t xml:space="preserve"> yang diemban oleh aparatur</w:t>
      </w:r>
      <w:r w:rsidRPr="00D9794F">
        <w:rPr>
          <w:rFonts w:ascii="Book Antiqua" w:hAnsi="Book Antiqua" w:cstheme="majorBidi"/>
          <w:color w:val="000000" w:themeColor="text1"/>
          <w:lang w:val="en-US"/>
        </w:rPr>
        <w:t xml:space="preserve"> </w:t>
      </w:r>
      <w:r w:rsidRPr="00D9794F">
        <w:rPr>
          <w:rFonts w:ascii="Book Antiqua" w:hAnsi="Book Antiqua" w:cstheme="majorBidi"/>
          <w:color w:val="000000" w:themeColor="text1"/>
        </w:rPr>
        <w:lastRenderedPageBreak/>
        <w:t xml:space="preserve">pemerintah Kota Mataram dalam melaksaanakan kebijakan yang berkaitan dengan Kota Layak Anak. </w:t>
      </w:r>
    </w:p>
    <w:p w:rsidR="005100F7" w:rsidRPr="00D9794F" w:rsidRDefault="005100F7" w:rsidP="00D9794F">
      <w:pPr>
        <w:spacing w:line="240" w:lineRule="auto"/>
        <w:ind w:left="2880" w:firstLine="720"/>
        <w:rPr>
          <w:rFonts w:ascii="Book Antiqua" w:hAnsi="Book Antiqua" w:cstheme="majorBidi"/>
          <w:b/>
          <w:color w:val="000000" w:themeColor="text1"/>
        </w:rPr>
      </w:pPr>
    </w:p>
    <w:p w:rsidR="00DD0276" w:rsidRPr="00D9794F" w:rsidRDefault="006B1239" w:rsidP="00D9794F">
      <w:pPr>
        <w:spacing w:line="240" w:lineRule="auto"/>
        <w:ind w:left="2880" w:firstLine="720"/>
        <w:rPr>
          <w:rFonts w:ascii="Book Antiqua" w:hAnsi="Book Antiqua" w:cstheme="majorBidi"/>
          <w:b/>
          <w:color w:val="000000" w:themeColor="text1"/>
        </w:rPr>
      </w:pPr>
      <w:r>
        <w:rPr>
          <w:rFonts w:ascii="Book Antiqua" w:hAnsi="Book Antiqua" w:cstheme="majorBidi"/>
          <w:b/>
          <w:color w:val="000000" w:themeColor="text1"/>
        </w:rPr>
        <w:t xml:space="preserve">     </w:t>
      </w:r>
    </w:p>
    <w:p w:rsidR="00607D32" w:rsidRPr="006B1239" w:rsidRDefault="00607D32" w:rsidP="006B1239">
      <w:pPr>
        <w:pStyle w:val="ListParagraph"/>
        <w:numPr>
          <w:ilvl w:val="3"/>
          <w:numId w:val="10"/>
        </w:numPr>
        <w:spacing w:after="200"/>
        <w:ind w:left="3402" w:hanging="283"/>
        <w:rPr>
          <w:rFonts w:ascii="Book Antiqua" w:hAnsi="Book Antiqua" w:cstheme="majorBidi"/>
          <w:b/>
          <w:color w:val="000000" w:themeColor="text1"/>
        </w:rPr>
      </w:pPr>
      <w:r w:rsidRPr="006B1239">
        <w:rPr>
          <w:rFonts w:ascii="Book Antiqua" w:hAnsi="Book Antiqua" w:cstheme="majorBidi"/>
          <w:b/>
          <w:color w:val="000000" w:themeColor="text1"/>
        </w:rPr>
        <w:t>KESIMPULAN</w:t>
      </w:r>
    </w:p>
    <w:p w:rsidR="0081372D" w:rsidRPr="00D9794F" w:rsidRDefault="0081372D" w:rsidP="00D9794F">
      <w:pPr>
        <w:spacing w:line="240" w:lineRule="auto"/>
        <w:ind w:right="6" w:firstLine="709"/>
        <w:rPr>
          <w:rFonts w:ascii="Book Antiqua" w:hAnsi="Book Antiqua" w:cstheme="majorBidi"/>
          <w:color w:val="000000" w:themeColor="text1"/>
        </w:rPr>
      </w:pPr>
      <w:r w:rsidRPr="00D9794F">
        <w:rPr>
          <w:rFonts w:ascii="Book Antiqua" w:hAnsi="Book Antiqua" w:cstheme="majorBidi"/>
          <w:color w:val="000000" w:themeColor="text1"/>
        </w:rPr>
        <w:t>Berdasarka</w:t>
      </w:r>
      <w:r w:rsidR="00607D32" w:rsidRPr="00D9794F">
        <w:rPr>
          <w:rFonts w:ascii="Book Antiqua" w:hAnsi="Book Antiqua" w:cstheme="majorBidi"/>
          <w:color w:val="000000" w:themeColor="text1"/>
        </w:rPr>
        <w:t xml:space="preserve">n uraian  hasil penelitian dan </w:t>
      </w:r>
      <w:r w:rsidRPr="00D9794F">
        <w:rPr>
          <w:rFonts w:ascii="Book Antiqua" w:hAnsi="Book Antiqua" w:cstheme="majorBidi"/>
          <w:color w:val="000000" w:themeColor="text1"/>
        </w:rPr>
        <w:t>pembahasan dapat disimpulkan sebagai berikut :</w:t>
      </w:r>
    </w:p>
    <w:p w:rsidR="008079FE" w:rsidRPr="00D9794F" w:rsidRDefault="0081372D" w:rsidP="00D9794F">
      <w:pPr>
        <w:pStyle w:val="ListParagraph"/>
        <w:numPr>
          <w:ilvl w:val="0"/>
          <w:numId w:val="7"/>
        </w:numPr>
        <w:tabs>
          <w:tab w:val="left" w:pos="426"/>
        </w:tabs>
        <w:spacing w:line="240" w:lineRule="auto"/>
        <w:ind w:left="426" w:right="6" w:hanging="426"/>
        <w:rPr>
          <w:rFonts w:ascii="Book Antiqua" w:hAnsi="Book Antiqua" w:cstheme="majorBidi"/>
          <w:bCs/>
          <w:color w:val="000000" w:themeColor="text1"/>
        </w:rPr>
      </w:pPr>
      <w:r w:rsidRPr="00D9794F">
        <w:rPr>
          <w:rFonts w:ascii="Book Antiqua" w:hAnsi="Book Antiqua" w:cstheme="majorBidi"/>
          <w:color w:val="000000" w:themeColor="text1"/>
        </w:rPr>
        <w:t>Issu-issu kritis dalam penelitian ini adalah (1)  SDM aparatur belum mengintegrasikan pemenuhan hak-hak anak dalam kebijakan, program dan kegiatan KLA. (2) Belum adanya kesesuaian anatara standar kinerja aparatur dengan kompetensi yang dimiliki. (3) Anggaran pemenuhan hak-hak anak masih kurang. (4) Inovasi kegiatan KLA sangat kurang. (5)  Kurangnya komitmen pemimpin dalam melaksanakan program kerja.(6) Implementasi program KLA belum berpedoman pada standar kinerja</w:t>
      </w:r>
      <w:r w:rsidR="001E1459" w:rsidRPr="00D9794F">
        <w:rPr>
          <w:rFonts w:ascii="Book Antiqua" w:hAnsi="Book Antiqua" w:cstheme="majorBidi"/>
          <w:color w:val="000000" w:themeColor="text1"/>
        </w:rPr>
        <w:t xml:space="preserve">. </w:t>
      </w:r>
    </w:p>
    <w:p w:rsidR="006469F5" w:rsidRPr="00D9794F" w:rsidRDefault="0081372D" w:rsidP="00D9794F">
      <w:pPr>
        <w:pStyle w:val="ListParagraph"/>
        <w:numPr>
          <w:ilvl w:val="0"/>
          <w:numId w:val="7"/>
        </w:numPr>
        <w:tabs>
          <w:tab w:val="left" w:pos="426"/>
        </w:tabs>
        <w:spacing w:line="240" w:lineRule="auto"/>
        <w:ind w:left="426" w:right="6" w:hanging="426"/>
        <w:rPr>
          <w:rFonts w:ascii="Book Antiqua" w:hAnsi="Book Antiqua" w:cstheme="majorBidi"/>
          <w:bCs/>
          <w:color w:val="000000" w:themeColor="text1"/>
        </w:rPr>
      </w:pPr>
      <w:r w:rsidRPr="00D9794F">
        <w:rPr>
          <w:rFonts w:ascii="Book Antiqua" w:hAnsi="Book Antiqua" w:cstheme="majorBidi"/>
          <w:color w:val="000000" w:themeColor="text1"/>
        </w:rPr>
        <w:t xml:space="preserve">Issu strategis dalam penelitian ini adalah aparatur pemerintah Kota Mataram belum </w:t>
      </w:r>
      <w:r w:rsidR="0033136A" w:rsidRPr="00D9794F">
        <w:rPr>
          <w:rFonts w:ascii="Book Antiqua" w:hAnsi="Book Antiqua" w:cstheme="majorBidi"/>
          <w:color w:val="000000" w:themeColor="text1"/>
        </w:rPr>
        <w:t xml:space="preserve">   </w:t>
      </w:r>
      <w:r w:rsidRPr="00D9794F">
        <w:rPr>
          <w:rFonts w:ascii="Book Antiqua" w:hAnsi="Book Antiqua" w:cstheme="majorBidi"/>
          <w:color w:val="000000" w:themeColor="text1"/>
        </w:rPr>
        <w:t>memiliki kompetensi</w:t>
      </w:r>
      <w:r w:rsidRPr="00D9794F">
        <w:rPr>
          <w:rFonts w:ascii="Book Antiqua" w:hAnsi="Book Antiqua" w:cstheme="majorBidi"/>
          <w:bCs/>
          <w:color w:val="000000" w:themeColor="text1"/>
        </w:rPr>
        <w:t xml:space="preserve"> dalam bidang pemenuhan hak-hak anak dan perlindungan anak</w:t>
      </w:r>
      <w:r w:rsidRPr="00D9794F">
        <w:rPr>
          <w:rFonts w:ascii="Book Antiqua" w:hAnsi="Book Antiqua" w:cstheme="majorBidi"/>
          <w:bCs/>
          <w:color w:val="000000" w:themeColor="text1"/>
          <w:lang w:val="en-US"/>
        </w:rPr>
        <w:t>.</w:t>
      </w:r>
    </w:p>
    <w:p w:rsidR="0081372D" w:rsidRPr="00D9794F" w:rsidRDefault="0081372D" w:rsidP="00D9794F">
      <w:pPr>
        <w:pStyle w:val="ListParagraph"/>
        <w:numPr>
          <w:ilvl w:val="0"/>
          <w:numId w:val="7"/>
        </w:numPr>
        <w:tabs>
          <w:tab w:val="left" w:pos="426"/>
        </w:tabs>
        <w:spacing w:line="240" w:lineRule="auto"/>
        <w:ind w:left="426" w:right="6" w:hanging="426"/>
        <w:rPr>
          <w:rFonts w:ascii="Book Antiqua" w:hAnsi="Book Antiqua" w:cstheme="majorBidi"/>
          <w:bCs/>
          <w:color w:val="000000" w:themeColor="text1"/>
        </w:rPr>
      </w:pPr>
      <w:r w:rsidRPr="00D9794F">
        <w:rPr>
          <w:rFonts w:ascii="Book Antiqua" w:hAnsi="Book Antiqua" w:cstheme="majorBidi"/>
          <w:color w:val="000000" w:themeColor="text1"/>
        </w:rPr>
        <w:t>Strategi</w:t>
      </w:r>
      <w:r w:rsidR="00255F03" w:rsidRPr="00D9794F">
        <w:rPr>
          <w:rFonts w:ascii="Book Antiqua" w:hAnsi="Book Antiqua" w:cstheme="majorBidi"/>
          <w:color w:val="000000" w:themeColor="text1"/>
        </w:rPr>
        <w:t xml:space="preserve"> pengembangan SDM </w:t>
      </w:r>
      <w:r w:rsidR="00EC0D90" w:rsidRPr="00D9794F">
        <w:rPr>
          <w:rFonts w:ascii="Book Antiqua" w:hAnsi="Book Antiqua" w:cstheme="majorBidi"/>
          <w:color w:val="000000" w:themeColor="text1"/>
        </w:rPr>
        <w:t xml:space="preserve">aparatur yang digunakan </w:t>
      </w:r>
      <w:r w:rsidR="00255F03" w:rsidRPr="00D9794F">
        <w:rPr>
          <w:rFonts w:ascii="Book Antiqua" w:hAnsi="Book Antiqua" w:cstheme="majorBidi"/>
          <w:color w:val="000000" w:themeColor="text1"/>
        </w:rPr>
        <w:t>dalam mewujudkan K</w:t>
      </w:r>
      <w:r w:rsidR="00EC0D90" w:rsidRPr="00D9794F">
        <w:rPr>
          <w:rFonts w:ascii="Book Antiqua" w:hAnsi="Book Antiqua" w:cstheme="majorBidi"/>
          <w:color w:val="000000" w:themeColor="text1"/>
        </w:rPr>
        <w:t xml:space="preserve">ota </w:t>
      </w:r>
      <w:r w:rsidR="00255F03" w:rsidRPr="00D9794F">
        <w:rPr>
          <w:rFonts w:ascii="Book Antiqua" w:hAnsi="Book Antiqua" w:cstheme="majorBidi"/>
          <w:color w:val="000000" w:themeColor="text1"/>
        </w:rPr>
        <w:t>L</w:t>
      </w:r>
      <w:r w:rsidR="00EC0D90" w:rsidRPr="00D9794F">
        <w:rPr>
          <w:rFonts w:ascii="Book Antiqua" w:hAnsi="Book Antiqua" w:cstheme="majorBidi"/>
          <w:color w:val="000000" w:themeColor="text1"/>
        </w:rPr>
        <w:t xml:space="preserve">ayak </w:t>
      </w:r>
      <w:r w:rsidR="00255F03" w:rsidRPr="00D9794F">
        <w:rPr>
          <w:rFonts w:ascii="Book Antiqua" w:hAnsi="Book Antiqua" w:cstheme="majorBidi"/>
          <w:color w:val="000000" w:themeColor="text1"/>
        </w:rPr>
        <w:t>A</w:t>
      </w:r>
      <w:r w:rsidR="00EC0D90" w:rsidRPr="00D9794F">
        <w:rPr>
          <w:rFonts w:ascii="Book Antiqua" w:hAnsi="Book Antiqua" w:cstheme="majorBidi"/>
          <w:color w:val="000000" w:themeColor="text1"/>
        </w:rPr>
        <w:t xml:space="preserve">nak di Kota Mataram adalah </w:t>
      </w:r>
      <w:r w:rsidR="00255F03" w:rsidRPr="00D9794F">
        <w:rPr>
          <w:rFonts w:ascii="Book Antiqua" w:hAnsi="Book Antiqua" w:cstheme="majorBidi"/>
          <w:color w:val="000000" w:themeColor="text1"/>
        </w:rPr>
        <w:t>strategi</w:t>
      </w:r>
      <w:r w:rsidRPr="00D9794F">
        <w:rPr>
          <w:rFonts w:ascii="Book Antiqua" w:hAnsi="Book Antiqua" w:cstheme="majorBidi"/>
          <w:color w:val="000000" w:themeColor="text1"/>
        </w:rPr>
        <w:t xml:space="preserve"> fungsional </w:t>
      </w:r>
      <w:r w:rsidR="00EC0D90" w:rsidRPr="00D9794F">
        <w:rPr>
          <w:rFonts w:ascii="Book Antiqua" w:hAnsi="Book Antiqua" w:cstheme="majorBidi"/>
          <w:color w:val="000000" w:themeColor="text1"/>
        </w:rPr>
        <w:t xml:space="preserve">pengembangan </w:t>
      </w:r>
      <w:r w:rsidRPr="00D9794F">
        <w:rPr>
          <w:rFonts w:ascii="Book Antiqua" w:hAnsi="Book Antiqua" w:cstheme="majorBidi"/>
          <w:color w:val="000000" w:themeColor="text1"/>
        </w:rPr>
        <w:t>SDM</w:t>
      </w:r>
      <w:r w:rsidR="00EC0D90" w:rsidRPr="00D9794F">
        <w:rPr>
          <w:rFonts w:ascii="Book Antiqua" w:hAnsi="Book Antiqua" w:cstheme="majorBidi"/>
          <w:color w:val="000000" w:themeColor="text1"/>
        </w:rPr>
        <w:t xml:space="preserve"> yaitu </w:t>
      </w:r>
      <w:r w:rsidRPr="00D9794F">
        <w:rPr>
          <w:rFonts w:ascii="Book Antiqua" w:hAnsi="Book Antiqua" w:cstheme="majorBidi"/>
          <w:color w:val="000000" w:themeColor="text1"/>
        </w:rPr>
        <w:t>:</w:t>
      </w:r>
    </w:p>
    <w:p w:rsidR="00EC0D90" w:rsidRPr="00D9794F" w:rsidRDefault="0081372D" w:rsidP="00D9794F">
      <w:pPr>
        <w:pStyle w:val="ListParagraph"/>
        <w:numPr>
          <w:ilvl w:val="0"/>
          <w:numId w:val="6"/>
        </w:numPr>
        <w:spacing w:line="240" w:lineRule="auto"/>
        <w:ind w:left="851" w:right="6" w:hanging="425"/>
        <w:rPr>
          <w:rFonts w:ascii="Book Antiqua" w:hAnsi="Book Antiqua" w:cstheme="majorBidi"/>
          <w:color w:val="000000" w:themeColor="text1"/>
        </w:rPr>
      </w:pPr>
      <w:r w:rsidRPr="00D9794F">
        <w:rPr>
          <w:rFonts w:ascii="Book Antiqua" w:hAnsi="Book Antiqua" w:cstheme="majorBidi"/>
          <w:color w:val="000000" w:themeColor="text1"/>
        </w:rPr>
        <w:t>Pengembangan Organisasi (O</w:t>
      </w:r>
      <w:r w:rsidR="00EC0D90" w:rsidRPr="00D9794F">
        <w:rPr>
          <w:rFonts w:ascii="Book Antiqua" w:hAnsi="Book Antiqua" w:cstheme="majorBidi"/>
          <w:color w:val="000000" w:themeColor="text1"/>
        </w:rPr>
        <w:t xml:space="preserve">rganization </w:t>
      </w:r>
      <w:r w:rsidRPr="00D9794F">
        <w:rPr>
          <w:rFonts w:ascii="Book Antiqua" w:hAnsi="Book Antiqua" w:cstheme="majorBidi"/>
          <w:color w:val="000000" w:themeColor="text1"/>
        </w:rPr>
        <w:t>D</w:t>
      </w:r>
      <w:r w:rsidR="00EC0D90" w:rsidRPr="00D9794F">
        <w:rPr>
          <w:rFonts w:ascii="Book Antiqua" w:hAnsi="Book Antiqua" w:cstheme="majorBidi"/>
          <w:color w:val="000000" w:themeColor="text1"/>
        </w:rPr>
        <w:t>evelopment</w:t>
      </w:r>
      <w:r w:rsidRPr="00D9794F">
        <w:rPr>
          <w:rFonts w:ascii="Book Antiqua" w:hAnsi="Book Antiqua" w:cstheme="majorBidi"/>
          <w:color w:val="000000" w:themeColor="text1"/>
        </w:rPr>
        <w:t xml:space="preserve">) </w:t>
      </w:r>
    </w:p>
    <w:p w:rsidR="006469F5" w:rsidRPr="00D9794F" w:rsidRDefault="00EC0D90" w:rsidP="00D9794F">
      <w:pPr>
        <w:pStyle w:val="ListParagraph"/>
        <w:spacing w:line="240" w:lineRule="auto"/>
        <w:ind w:left="851" w:right="6"/>
        <w:rPr>
          <w:rFonts w:ascii="Book Antiqua" w:hAnsi="Book Antiqua" w:cstheme="majorBidi"/>
          <w:color w:val="000000" w:themeColor="text1"/>
        </w:rPr>
      </w:pPr>
      <w:r w:rsidRPr="00D9794F">
        <w:rPr>
          <w:rFonts w:ascii="Book Antiqua" w:hAnsi="Book Antiqua" w:cstheme="majorBidi"/>
          <w:color w:val="000000" w:themeColor="text1"/>
        </w:rPr>
        <w:t>P</w:t>
      </w:r>
      <w:r w:rsidR="0081372D" w:rsidRPr="00D9794F">
        <w:rPr>
          <w:rFonts w:ascii="Book Antiqua" w:hAnsi="Book Antiqua" w:cstheme="majorBidi"/>
          <w:color w:val="000000" w:themeColor="text1"/>
        </w:rPr>
        <w:t>endekatan</w:t>
      </w:r>
      <w:r w:rsidRPr="00D9794F">
        <w:rPr>
          <w:rFonts w:ascii="Book Antiqua" w:hAnsi="Book Antiqua" w:cstheme="majorBidi"/>
          <w:color w:val="000000" w:themeColor="text1"/>
        </w:rPr>
        <w:t xml:space="preserve"> ini lakukan melalui penyusunan rencana strategi SKPD dan penyusunan petunjuk teknis </w:t>
      </w:r>
      <w:r w:rsidR="0081372D" w:rsidRPr="00D9794F">
        <w:rPr>
          <w:rFonts w:ascii="Book Antiqua" w:hAnsi="Book Antiqua" w:cstheme="majorBidi"/>
          <w:color w:val="000000" w:themeColor="text1"/>
        </w:rPr>
        <w:t>operasional berupa SPM, SPP dan SOP.</w:t>
      </w:r>
    </w:p>
    <w:p w:rsidR="00F94AFC" w:rsidRPr="006B1239" w:rsidRDefault="0081372D" w:rsidP="006B1239">
      <w:pPr>
        <w:pStyle w:val="ListParagraph"/>
        <w:numPr>
          <w:ilvl w:val="0"/>
          <w:numId w:val="6"/>
        </w:numPr>
        <w:tabs>
          <w:tab w:val="left" w:pos="851"/>
        </w:tabs>
        <w:spacing w:line="240" w:lineRule="auto"/>
        <w:ind w:left="851" w:right="6" w:hanging="425"/>
        <w:rPr>
          <w:rFonts w:ascii="Book Antiqua" w:hAnsi="Book Antiqua" w:cstheme="majorBidi"/>
          <w:b/>
          <w:color w:val="000000" w:themeColor="text1"/>
        </w:rPr>
      </w:pPr>
      <w:r w:rsidRPr="00D9794F">
        <w:rPr>
          <w:rFonts w:ascii="Book Antiqua" w:hAnsi="Book Antiqua" w:cstheme="majorBidi"/>
          <w:color w:val="000000" w:themeColor="text1"/>
        </w:rPr>
        <w:t>Pelatihan Aparatur (ET) yakni pelatihan pada tataran aparatur agar memiliki kompetensi dalam mengintegrasikan pemenuhan hak-hak anak di bidang manajerial dan operasional/pelayanan</w:t>
      </w:r>
      <w:r w:rsidR="00AD7BAC" w:rsidRPr="00D9794F">
        <w:rPr>
          <w:rFonts w:ascii="Book Antiqua" w:hAnsi="Book Antiqua" w:cstheme="majorBidi"/>
          <w:color w:val="000000" w:themeColor="text1"/>
        </w:rPr>
        <w:t>.</w:t>
      </w:r>
      <w:r w:rsidR="00AD7BAC" w:rsidRPr="00D9794F">
        <w:rPr>
          <w:rFonts w:ascii="Book Antiqua" w:hAnsi="Book Antiqua" w:cstheme="majorBidi"/>
          <w:b/>
          <w:color w:val="000000" w:themeColor="text1"/>
        </w:rPr>
        <w:t xml:space="preserve"> </w:t>
      </w:r>
    </w:p>
    <w:p w:rsidR="00F94AFC" w:rsidRPr="00D9794F" w:rsidRDefault="00F94AFC" w:rsidP="00D9794F">
      <w:pPr>
        <w:pStyle w:val="ListParagraph"/>
        <w:spacing w:line="240" w:lineRule="auto"/>
        <w:ind w:left="851" w:right="6"/>
        <w:rPr>
          <w:rFonts w:ascii="Book Antiqua" w:hAnsi="Book Antiqua" w:cstheme="majorBidi"/>
          <w:b/>
          <w:color w:val="000000" w:themeColor="text1"/>
        </w:rPr>
      </w:pPr>
    </w:p>
    <w:p w:rsidR="0038101C" w:rsidRPr="00D9794F" w:rsidRDefault="0038101C" w:rsidP="00D9794F">
      <w:pPr>
        <w:spacing w:line="240" w:lineRule="auto"/>
        <w:ind w:right="6"/>
        <w:rPr>
          <w:rFonts w:ascii="Book Antiqua" w:hAnsi="Book Antiqua" w:cstheme="majorBidi"/>
          <w:b/>
          <w:color w:val="000000" w:themeColor="text1"/>
        </w:rPr>
      </w:pPr>
    </w:p>
    <w:p w:rsidR="004C52D7" w:rsidRPr="00D9794F" w:rsidRDefault="004C52D7" w:rsidP="006F0E97">
      <w:pPr>
        <w:spacing w:after="200"/>
        <w:jc w:val="center"/>
        <w:rPr>
          <w:rFonts w:ascii="Book Antiqua" w:hAnsi="Book Antiqua" w:cstheme="majorBidi"/>
          <w:b/>
          <w:color w:val="000000" w:themeColor="text1"/>
        </w:rPr>
      </w:pPr>
      <w:r w:rsidRPr="00D9794F">
        <w:rPr>
          <w:rFonts w:ascii="Book Antiqua" w:hAnsi="Book Antiqua" w:cstheme="majorBidi"/>
          <w:b/>
          <w:color w:val="000000" w:themeColor="text1"/>
        </w:rPr>
        <w:t>DAFTAR PUSTAKA</w:t>
      </w:r>
    </w:p>
    <w:p w:rsidR="004C52D7" w:rsidRPr="00D9794F" w:rsidRDefault="004C52D7" w:rsidP="00D9794F">
      <w:pPr>
        <w:pStyle w:val="Default"/>
        <w:jc w:val="both"/>
        <w:rPr>
          <w:rFonts w:ascii="Book Antiqua" w:hAnsi="Book Antiqua" w:cstheme="majorBidi"/>
          <w:b/>
          <w:color w:val="000000" w:themeColor="text1"/>
          <w:sz w:val="22"/>
          <w:szCs w:val="22"/>
          <w:lang w:val="en-US"/>
        </w:rPr>
      </w:pPr>
      <w:r w:rsidRPr="00D9794F">
        <w:rPr>
          <w:rFonts w:ascii="Book Antiqua" w:hAnsi="Book Antiqua" w:cstheme="majorBidi"/>
          <w:color w:val="000000" w:themeColor="text1"/>
          <w:sz w:val="22"/>
          <w:szCs w:val="22"/>
        </w:rPr>
        <w:t>Aqib</w:t>
      </w:r>
      <w:r w:rsidRPr="00D9794F">
        <w:rPr>
          <w:rFonts w:ascii="Book Antiqua" w:hAnsi="Book Antiqua" w:cstheme="majorBidi"/>
          <w:color w:val="000000" w:themeColor="text1"/>
          <w:sz w:val="22"/>
          <w:szCs w:val="22"/>
          <w:lang w:val="en-US"/>
        </w:rPr>
        <w:t xml:space="preserve">, </w:t>
      </w:r>
      <w:r w:rsidRPr="00D9794F">
        <w:rPr>
          <w:rFonts w:ascii="Book Antiqua" w:hAnsi="Book Antiqua" w:cstheme="majorBidi"/>
          <w:color w:val="000000" w:themeColor="text1"/>
          <w:sz w:val="22"/>
          <w:szCs w:val="22"/>
        </w:rPr>
        <w:t>Zainal</w:t>
      </w:r>
      <w:r w:rsidRPr="00D9794F">
        <w:rPr>
          <w:rFonts w:ascii="Book Antiqua" w:hAnsi="Book Antiqua" w:cstheme="majorBidi"/>
          <w:color w:val="000000" w:themeColor="text1"/>
          <w:sz w:val="22"/>
          <w:szCs w:val="22"/>
          <w:lang w:val="en-US"/>
        </w:rPr>
        <w:t>.</w:t>
      </w:r>
      <w:r w:rsidRPr="00D9794F">
        <w:rPr>
          <w:rFonts w:ascii="Book Antiqua" w:hAnsi="Book Antiqua" w:cstheme="majorBidi"/>
          <w:color w:val="000000" w:themeColor="text1"/>
          <w:sz w:val="22"/>
          <w:szCs w:val="22"/>
        </w:rPr>
        <w:t xml:space="preserve"> </w:t>
      </w:r>
      <w:r w:rsidRPr="00D9794F">
        <w:rPr>
          <w:rFonts w:ascii="Book Antiqua" w:hAnsi="Book Antiqua" w:cstheme="majorBidi"/>
          <w:color w:val="000000" w:themeColor="text1"/>
          <w:sz w:val="22"/>
          <w:szCs w:val="22"/>
          <w:lang w:val="en-US"/>
        </w:rPr>
        <w:t>(</w:t>
      </w:r>
      <w:r w:rsidRPr="00D9794F">
        <w:rPr>
          <w:rFonts w:ascii="Book Antiqua" w:hAnsi="Book Antiqua" w:cstheme="majorBidi"/>
          <w:color w:val="000000" w:themeColor="text1"/>
          <w:sz w:val="22"/>
          <w:szCs w:val="22"/>
        </w:rPr>
        <w:t>2008</w:t>
      </w:r>
      <w:r w:rsidRPr="00D9794F">
        <w:rPr>
          <w:rFonts w:ascii="Book Antiqua" w:hAnsi="Book Antiqua" w:cstheme="majorBidi"/>
          <w:color w:val="000000" w:themeColor="text1"/>
          <w:sz w:val="22"/>
          <w:szCs w:val="22"/>
          <w:lang w:val="en-US"/>
        </w:rPr>
        <w:t>)</w:t>
      </w:r>
      <w:proofErr w:type="gramStart"/>
      <w:r w:rsidRPr="00D9794F">
        <w:rPr>
          <w:rFonts w:ascii="Book Antiqua" w:hAnsi="Book Antiqua" w:cstheme="majorBidi"/>
          <w:color w:val="000000" w:themeColor="text1"/>
          <w:sz w:val="22"/>
          <w:szCs w:val="22"/>
        </w:rPr>
        <w:t xml:space="preserve">. </w:t>
      </w:r>
      <w:r w:rsidRPr="00D9794F">
        <w:rPr>
          <w:rFonts w:ascii="Book Antiqua" w:hAnsi="Book Antiqua" w:cstheme="majorBidi"/>
          <w:color w:val="000000" w:themeColor="text1"/>
          <w:sz w:val="22"/>
          <w:szCs w:val="22"/>
          <w:lang w:val="en-US"/>
        </w:rPr>
        <w:t xml:space="preserve"> </w:t>
      </w:r>
      <w:r w:rsidRPr="00D9794F">
        <w:rPr>
          <w:rFonts w:ascii="Book Antiqua" w:hAnsi="Book Antiqua" w:cstheme="majorBidi"/>
          <w:b/>
          <w:i/>
          <w:iCs/>
          <w:color w:val="000000" w:themeColor="text1"/>
          <w:sz w:val="22"/>
          <w:szCs w:val="22"/>
        </w:rPr>
        <w:t>Sekolah</w:t>
      </w:r>
      <w:proofErr w:type="gramEnd"/>
      <w:r w:rsidRPr="00D9794F">
        <w:rPr>
          <w:rFonts w:ascii="Book Antiqua" w:hAnsi="Book Antiqua" w:cstheme="majorBidi"/>
          <w:b/>
          <w:i/>
          <w:iCs/>
          <w:color w:val="000000" w:themeColor="text1"/>
          <w:sz w:val="22"/>
          <w:szCs w:val="22"/>
        </w:rPr>
        <w:t xml:space="preserve"> </w:t>
      </w:r>
      <w:r w:rsidRPr="00D9794F">
        <w:rPr>
          <w:rFonts w:ascii="Book Antiqua" w:hAnsi="Book Antiqua" w:cstheme="majorBidi"/>
          <w:b/>
          <w:i/>
          <w:iCs/>
          <w:color w:val="000000" w:themeColor="text1"/>
          <w:sz w:val="22"/>
          <w:szCs w:val="22"/>
          <w:lang w:val="en-US"/>
        </w:rPr>
        <w:t>R</w:t>
      </w:r>
      <w:r w:rsidRPr="00D9794F">
        <w:rPr>
          <w:rFonts w:ascii="Book Antiqua" w:hAnsi="Book Antiqua" w:cstheme="majorBidi"/>
          <w:b/>
          <w:i/>
          <w:iCs/>
          <w:color w:val="000000" w:themeColor="text1"/>
          <w:sz w:val="22"/>
          <w:szCs w:val="22"/>
        </w:rPr>
        <w:t>amah Anak. J</w:t>
      </w:r>
      <w:r w:rsidRPr="00D9794F">
        <w:rPr>
          <w:rFonts w:ascii="Book Antiqua" w:hAnsi="Book Antiqua" w:cstheme="majorBidi"/>
          <w:b/>
          <w:i/>
          <w:color w:val="000000" w:themeColor="text1"/>
          <w:sz w:val="22"/>
          <w:szCs w:val="22"/>
        </w:rPr>
        <w:t>akarta: Yrama Widya</w:t>
      </w:r>
      <w:r w:rsidRPr="00D9794F">
        <w:rPr>
          <w:rFonts w:ascii="Book Antiqua" w:hAnsi="Book Antiqua" w:cstheme="majorBidi"/>
          <w:b/>
          <w:color w:val="000000" w:themeColor="text1"/>
          <w:sz w:val="22"/>
          <w:szCs w:val="22"/>
          <w:lang w:val="en-US"/>
        </w:rPr>
        <w:t>.</w:t>
      </w:r>
    </w:p>
    <w:p w:rsidR="004C52D7" w:rsidRPr="00D9794F" w:rsidRDefault="004C52D7" w:rsidP="00D9794F">
      <w:pPr>
        <w:pStyle w:val="Default"/>
        <w:ind w:left="720" w:hanging="720"/>
        <w:jc w:val="both"/>
        <w:rPr>
          <w:rFonts w:ascii="Book Antiqua" w:hAnsi="Book Antiqua" w:cstheme="majorBidi"/>
          <w:b/>
          <w:i/>
          <w:color w:val="000000" w:themeColor="text1"/>
          <w:sz w:val="22"/>
          <w:szCs w:val="22"/>
          <w:lang w:val="en-US"/>
        </w:rPr>
      </w:pPr>
      <w:r w:rsidRPr="00D9794F">
        <w:rPr>
          <w:rFonts w:ascii="Book Antiqua" w:hAnsi="Book Antiqua" w:cstheme="majorBidi"/>
          <w:color w:val="000000" w:themeColor="text1"/>
          <w:sz w:val="22"/>
          <w:szCs w:val="22"/>
        </w:rPr>
        <w:t>Apriani</w:t>
      </w:r>
      <w:r w:rsidRPr="00D9794F">
        <w:rPr>
          <w:rFonts w:ascii="Book Antiqua" w:hAnsi="Book Antiqua" w:cstheme="majorBidi"/>
          <w:color w:val="000000" w:themeColor="text1"/>
          <w:sz w:val="22"/>
          <w:szCs w:val="22"/>
          <w:lang w:val="en-US"/>
        </w:rPr>
        <w:t xml:space="preserve"> Tini</w:t>
      </w:r>
      <w:r w:rsidRPr="00D9794F">
        <w:rPr>
          <w:rFonts w:ascii="Book Antiqua" w:hAnsi="Book Antiqua" w:cstheme="majorBidi"/>
          <w:color w:val="000000" w:themeColor="text1"/>
          <w:sz w:val="22"/>
          <w:szCs w:val="22"/>
        </w:rPr>
        <w:t xml:space="preserve">, (2015), </w:t>
      </w:r>
      <w:r w:rsidRPr="00D9794F">
        <w:rPr>
          <w:rFonts w:ascii="Book Antiqua" w:hAnsi="Book Antiqua" w:cstheme="majorBidi"/>
          <w:b/>
          <w:i/>
          <w:color w:val="000000" w:themeColor="text1"/>
          <w:sz w:val="22"/>
          <w:szCs w:val="22"/>
        </w:rPr>
        <w:t xml:space="preserve">Peningkatan </w:t>
      </w:r>
      <w:r w:rsidRPr="00D9794F">
        <w:rPr>
          <w:rFonts w:ascii="Book Antiqua" w:hAnsi="Book Antiqua" w:cstheme="majorBidi"/>
          <w:b/>
          <w:i/>
          <w:color w:val="000000" w:themeColor="text1"/>
          <w:sz w:val="22"/>
          <w:szCs w:val="22"/>
          <w:lang w:val="en-US"/>
        </w:rPr>
        <w:t>K</w:t>
      </w:r>
      <w:r w:rsidRPr="00D9794F">
        <w:rPr>
          <w:rFonts w:ascii="Book Antiqua" w:hAnsi="Book Antiqua" w:cstheme="majorBidi"/>
          <w:b/>
          <w:i/>
          <w:color w:val="000000" w:themeColor="text1"/>
          <w:sz w:val="22"/>
          <w:szCs w:val="22"/>
        </w:rPr>
        <w:t xml:space="preserve">emampuan </w:t>
      </w:r>
      <w:r w:rsidRPr="00D9794F">
        <w:rPr>
          <w:rFonts w:ascii="Book Antiqua" w:hAnsi="Book Antiqua" w:cstheme="majorBidi"/>
          <w:b/>
          <w:i/>
          <w:color w:val="000000" w:themeColor="text1"/>
          <w:sz w:val="22"/>
          <w:szCs w:val="22"/>
          <w:lang w:val="en-US"/>
        </w:rPr>
        <w:t>S</w:t>
      </w:r>
      <w:r w:rsidRPr="00D9794F">
        <w:rPr>
          <w:rFonts w:ascii="Book Antiqua" w:hAnsi="Book Antiqua" w:cstheme="majorBidi"/>
          <w:b/>
          <w:i/>
          <w:color w:val="000000" w:themeColor="text1"/>
          <w:sz w:val="22"/>
          <w:szCs w:val="22"/>
        </w:rPr>
        <w:t xml:space="preserve">umber </w:t>
      </w:r>
      <w:r w:rsidRPr="00D9794F">
        <w:rPr>
          <w:rFonts w:ascii="Book Antiqua" w:hAnsi="Book Antiqua" w:cstheme="majorBidi"/>
          <w:b/>
          <w:i/>
          <w:color w:val="000000" w:themeColor="text1"/>
          <w:sz w:val="22"/>
          <w:szCs w:val="22"/>
          <w:lang w:val="en-US"/>
        </w:rPr>
        <w:t>D</w:t>
      </w:r>
      <w:r w:rsidRPr="00D9794F">
        <w:rPr>
          <w:rFonts w:ascii="Book Antiqua" w:hAnsi="Book Antiqua" w:cstheme="majorBidi"/>
          <w:b/>
          <w:i/>
          <w:color w:val="000000" w:themeColor="text1"/>
          <w:sz w:val="22"/>
          <w:szCs w:val="22"/>
        </w:rPr>
        <w:t xml:space="preserve">aya </w:t>
      </w:r>
      <w:r w:rsidRPr="00D9794F">
        <w:rPr>
          <w:rFonts w:ascii="Book Antiqua" w:hAnsi="Book Antiqua" w:cstheme="majorBidi"/>
          <w:b/>
          <w:i/>
          <w:color w:val="000000" w:themeColor="text1"/>
          <w:sz w:val="22"/>
          <w:szCs w:val="22"/>
          <w:lang w:val="en-US"/>
        </w:rPr>
        <w:t>M</w:t>
      </w:r>
      <w:r w:rsidRPr="00D9794F">
        <w:rPr>
          <w:rFonts w:ascii="Book Antiqua" w:hAnsi="Book Antiqua" w:cstheme="majorBidi"/>
          <w:b/>
          <w:i/>
          <w:color w:val="000000" w:themeColor="text1"/>
          <w:sz w:val="22"/>
          <w:szCs w:val="22"/>
        </w:rPr>
        <w:t xml:space="preserve">anusia </w:t>
      </w:r>
      <w:r w:rsidRPr="00D9794F">
        <w:rPr>
          <w:rFonts w:ascii="Book Antiqua" w:hAnsi="Book Antiqua" w:cstheme="majorBidi"/>
          <w:b/>
          <w:i/>
          <w:color w:val="000000" w:themeColor="text1"/>
          <w:sz w:val="22"/>
          <w:szCs w:val="22"/>
          <w:lang w:val="en-US"/>
        </w:rPr>
        <w:t>A</w:t>
      </w:r>
      <w:r w:rsidRPr="00D9794F">
        <w:rPr>
          <w:rFonts w:ascii="Book Antiqua" w:hAnsi="Book Antiqua" w:cstheme="majorBidi"/>
          <w:b/>
          <w:i/>
          <w:color w:val="000000" w:themeColor="text1"/>
          <w:sz w:val="22"/>
          <w:szCs w:val="22"/>
        </w:rPr>
        <w:t>paratur di Kabupaten Serang.</w:t>
      </w:r>
    </w:p>
    <w:p w:rsidR="00CB7838" w:rsidRPr="00D9794F" w:rsidRDefault="00CB7838" w:rsidP="00D9794F">
      <w:pPr>
        <w:autoSpaceDE w:val="0"/>
        <w:autoSpaceDN w:val="0"/>
        <w:adjustRightInd w:val="0"/>
        <w:spacing w:line="240" w:lineRule="auto"/>
        <w:ind w:left="720" w:hanging="720"/>
        <w:rPr>
          <w:rStyle w:val="Strong"/>
          <w:rFonts w:ascii="Book Antiqua" w:hAnsi="Book Antiqua" w:cstheme="majorBidi"/>
          <w:color w:val="000000" w:themeColor="text1"/>
        </w:rPr>
      </w:pPr>
    </w:p>
    <w:p w:rsidR="004C52D7" w:rsidRPr="00D9794F" w:rsidRDefault="004C52D7" w:rsidP="00D9794F">
      <w:pPr>
        <w:autoSpaceDE w:val="0"/>
        <w:autoSpaceDN w:val="0"/>
        <w:adjustRightInd w:val="0"/>
        <w:spacing w:line="240" w:lineRule="auto"/>
        <w:ind w:left="720" w:hanging="720"/>
        <w:rPr>
          <w:rStyle w:val="Strong"/>
          <w:rFonts w:ascii="Book Antiqua" w:hAnsi="Book Antiqua" w:cstheme="majorBidi"/>
          <w:b w:val="0"/>
          <w:color w:val="000000" w:themeColor="text1"/>
          <w:lang w:val="en-US"/>
        </w:rPr>
      </w:pPr>
      <w:r w:rsidRPr="00D9794F">
        <w:rPr>
          <w:rStyle w:val="Strong"/>
          <w:rFonts w:ascii="Book Antiqua" w:hAnsi="Book Antiqua" w:cstheme="majorBidi"/>
          <w:color w:val="000000" w:themeColor="text1"/>
        </w:rPr>
        <w:t>Bahan bacaan</w:t>
      </w:r>
      <w:r w:rsidRPr="00D9794F">
        <w:rPr>
          <w:rStyle w:val="Strong"/>
          <w:rFonts w:ascii="Book Antiqua" w:hAnsi="Book Antiqua" w:cstheme="majorBidi"/>
          <w:color w:val="000000" w:themeColor="text1"/>
          <w:lang w:val="en-US"/>
        </w:rPr>
        <w:t xml:space="preserve">  : </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Anonimous, 2006. Laporan Hasil Analisis Kebutuhan Diklat. PKP2A1 LAN – Bandung</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 xml:space="preserve">Anonimous, 2009. </w:t>
      </w:r>
      <w:r w:rsidRPr="00D9794F">
        <w:rPr>
          <w:rFonts w:ascii="Book Antiqua" w:hAnsi="Book Antiqua" w:cstheme="majorBidi"/>
          <w:i/>
          <w:iCs/>
          <w:color w:val="000000" w:themeColor="text1"/>
          <w:sz w:val="22"/>
          <w:szCs w:val="22"/>
        </w:rPr>
        <w:t>Modul bagi Pengelola Diklat</w:t>
      </w:r>
      <w:r w:rsidRPr="00D9794F">
        <w:rPr>
          <w:rFonts w:ascii="Book Antiqua" w:hAnsi="Book Antiqua" w:cstheme="majorBidi"/>
          <w:color w:val="000000" w:themeColor="text1"/>
          <w:sz w:val="22"/>
          <w:szCs w:val="22"/>
        </w:rPr>
        <w:t>, Lembaga Administrasi Negara RI, Jakarta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Creswell, J.W. (2016) Research Design Pendekatan Kualitatif, Kuantitatif, dan Mixed. Edisi ke tiga.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Dymas Bangkit Satria, Tjahjanulin Domai, Suwondo, (2013). Pengembangan Sumber Daya</w:t>
      </w:r>
      <w:r w:rsidRPr="00D9794F">
        <w:rPr>
          <w:rFonts w:ascii="Book Antiqua" w:hAnsi="Book Antiqua" w:cstheme="majorBidi"/>
          <w:color w:val="000000" w:themeColor="text1"/>
          <w:sz w:val="22"/>
          <w:szCs w:val="22"/>
        </w:rPr>
        <w:tab/>
        <w:t>Aparatur Untuk Meningkatkan Kinerja.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Dipang Ludfiah, (2013., Pengembangan Sumber Daya Manusia Dalam Peningkatan  Kinerja Karyawan pada PT. Hasjrat Abadi Manado.</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 xml:space="preserve">Education Section Programme Division, UNICEF. (2009). Child Friendly School (Sekolah Ramah Anak). New York: UNICEF. </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Gomes Cardoso Faustino, (2003).  Manajemen Sumber Daya Manusia, Penerbit Andi, Yogyakarta .</w:t>
      </w:r>
      <w:r w:rsidRPr="00D9794F">
        <w:rPr>
          <w:rFonts w:ascii="Book Antiqua" w:hAnsi="Book Antiqua" w:cstheme="majorBidi"/>
          <w:color w:val="000000" w:themeColor="text1"/>
          <w:sz w:val="22"/>
          <w:szCs w:val="22"/>
        </w:rPr>
        <w:tab/>
        <w:t>2003</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lastRenderedPageBreak/>
        <w:t xml:space="preserve">Griffin, (2000) Management. Edisi 2, Erlangga, Jakarta. From: </w:t>
      </w:r>
      <w:hyperlink r:id="rId13" w:history="1">
        <w:r w:rsidRPr="00D9794F">
          <w:rPr>
            <w:rFonts w:ascii="Book Antiqua" w:hAnsi="Book Antiqua" w:cstheme="majorBidi"/>
            <w:color w:val="000000" w:themeColor="text1"/>
            <w:sz w:val="22"/>
            <w:szCs w:val="22"/>
          </w:rPr>
          <w:t>https://wordpress.com</w:t>
        </w:r>
      </w:hyperlink>
      <w:r w:rsidRPr="00D9794F">
        <w:rPr>
          <w:rFonts w:ascii="Book Antiqua" w:hAnsi="Book Antiqua" w:cstheme="majorBidi"/>
          <w:color w:val="000000" w:themeColor="text1"/>
          <w:sz w:val="22"/>
          <w:szCs w:val="22"/>
        </w:rPr>
        <w:t>. 2013/10/10 Manajement Strategis.</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Hasibuan, Malayu S.P. (2002) Manajemen Sumber Daya Manusia. Jakarta, Bumi Aksara.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Hariandja Marihot  Tua Efendi (2002). Manajemen Sumber Daya Manusia. Grasindo</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Hatumale Matius, (2013). Implementasi</w:t>
      </w:r>
      <w:r w:rsidRPr="00D9794F">
        <w:rPr>
          <w:rFonts w:ascii="Book Antiqua" w:hAnsi="Book Antiqua" w:cstheme="majorBidi"/>
          <w:b/>
          <w:i/>
          <w:color w:val="000000" w:themeColor="text1"/>
          <w:sz w:val="22"/>
          <w:szCs w:val="22"/>
        </w:rPr>
        <w:t xml:space="preserve"> </w:t>
      </w:r>
      <w:r w:rsidRPr="00D9794F">
        <w:rPr>
          <w:rFonts w:ascii="Book Antiqua" w:hAnsi="Book Antiqua" w:cstheme="majorBidi"/>
          <w:b/>
          <w:i/>
          <w:color w:val="000000" w:themeColor="text1"/>
          <w:sz w:val="22"/>
          <w:szCs w:val="22"/>
          <w:lang w:val="en-US"/>
        </w:rPr>
        <w:t>K</w:t>
      </w:r>
      <w:r w:rsidRPr="00D9794F">
        <w:rPr>
          <w:rFonts w:ascii="Book Antiqua" w:hAnsi="Book Antiqua" w:cstheme="majorBidi"/>
          <w:b/>
          <w:i/>
          <w:color w:val="000000" w:themeColor="text1"/>
          <w:sz w:val="22"/>
          <w:szCs w:val="22"/>
        </w:rPr>
        <w:t xml:space="preserve">ebijakan </w:t>
      </w:r>
      <w:r w:rsidRPr="00D9794F">
        <w:rPr>
          <w:rFonts w:ascii="Book Antiqua" w:hAnsi="Book Antiqua" w:cstheme="majorBidi"/>
          <w:b/>
          <w:i/>
          <w:color w:val="000000" w:themeColor="text1"/>
          <w:sz w:val="22"/>
          <w:szCs w:val="22"/>
          <w:lang w:val="en-US"/>
        </w:rPr>
        <w:t>P</w:t>
      </w:r>
      <w:r w:rsidRPr="00D9794F">
        <w:rPr>
          <w:rFonts w:ascii="Book Antiqua" w:hAnsi="Book Antiqua" w:cstheme="majorBidi"/>
          <w:b/>
          <w:i/>
          <w:color w:val="000000" w:themeColor="text1"/>
          <w:sz w:val="22"/>
          <w:szCs w:val="22"/>
        </w:rPr>
        <w:t xml:space="preserve">engembangan </w:t>
      </w:r>
      <w:r w:rsidRPr="00D9794F">
        <w:rPr>
          <w:rFonts w:ascii="Book Antiqua" w:hAnsi="Book Antiqua" w:cstheme="majorBidi"/>
          <w:b/>
          <w:i/>
          <w:color w:val="000000" w:themeColor="text1"/>
          <w:sz w:val="22"/>
          <w:szCs w:val="22"/>
          <w:lang w:val="en-US"/>
        </w:rPr>
        <w:t>S</w:t>
      </w:r>
      <w:r w:rsidRPr="00D9794F">
        <w:rPr>
          <w:rFonts w:ascii="Book Antiqua" w:hAnsi="Book Antiqua" w:cstheme="majorBidi"/>
          <w:b/>
          <w:i/>
          <w:color w:val="000000" w:themeColor="text1"/>
          <w:sz w:val="22"/>
          <w:szCs w:val="22"/>
        </w:rPr>
        <w:t xml:space="preserve">umber </w:t>
      </w:r>
      <w:r w:rsidRPr="00D9794F">
        <w:rPr>
          <w:rFonts w:ascii="Book Antiqua" w:hAnsi="Book Antiqua" w:cstheme="majorBidi"/>
          <w:b/>
          <w:i/>
          <w:color w:val="000000" w:themeColor="text1"/>
          <w:sz w:val="22"/>
          <w:szCs w:val="22"/>
          <w:lang w:val="en-US"/>
        </w:rPr>
        <w:t xml:space="preserve">    D</w:t>
      </w:r>
      <w:r w:rsidRPr="00D9794F">
        <w:rPr>
          <w:rFonts w:ascii="Book Antiqua" w:hAnsi="Book Antiqua" w:cstheme="majorBidi"/>
          <w:b/>
          <w:i/>
          <w:color w:val="000000" w:themeColor="text1"/>
          <w:sz w:val="22"/>
          <w:szCs w:val="22"/>
        </w:rPr>
        <w:t xml:space="preserve">aya </w:t>
      </w:r>
      <w:r w:rsidRPr="00D9794F">
        <w:rPr>
          <w:rFonts w:ascii="Book Antiqua" w:hAnsi="Book Antiqua" w:cstheme="majorBidi"/>
          <w:i/>
          <w:color w:val="000000" w:themeColor="text1"/>
          <w:sz w:val="22"/>
          <w:szCs w:val="22"/>
          <w:lang w:val="en-US"/>
        </w:rPr>
        <w:t>M</w:t>
      </w:r>
      <w:r w:rsidRPr="00D9794F">
        <w:rPr>
          <w:rFonts w:ascii="Book Antiqua" w:hAnsi="Book Antiqua" w:cstheme="majorBidi"/>
          <w:i/>
          <w:color w:val="000000" w:themeColor="text1"/>
          <w:sz w:val="22"/>
          <w:szCs w:val="22"/>
        </w:rPr>
        <w:t>anusia</w:t>
      </w:r>
      <w:r w:rsidRPr="00D9794F">
        <w:rPr>
          <w:rFonts w:ascii="Book Antiqua" w:hAnsi="Book Antiqua" w:cstheme="majorBidi"/>
          <w:color w:val="000000" w:themeColor="text1"/>
          <w:sz w:val="22"/>
          <w:szCs w:val="22"/>
        </w:rPr>
        <w:t xml:space="preserve"> </w:t>
      </w:r>
      <w:r w:rsidRPr="00D9794F">
        <w:rPr>
          <w:rFonts w:ascii="Book Antiqua" w:hAnsi="Book Antiqua" w:cstheme="majorBidi"/>
          <w:i/>
          <w:color w:val="000000" w:themeColor="text1"/>
          <w:sz w:val="22"/>
          <w:szCs w:val="22"/>
        </w:rPr>
        <w:t xml:space="preserve">dan </w:t>
      </w:r>
      <w:r w:rsidRPr="00D9794F">
        <w:rPr>
          <w:rFonts w:ascii="Book Antiqua" w:hAnsi="Book Antiqua" w:cstheme="majorBidi"/>
          <w:i/>
          <w:color w:val="000000" w:themeColor="text1"/>
          <w:sz w:val="22"/>
          <w:szCs w:val="22"/>
          <w:lang w:val="en-US"/>
        </w:rPr>
        <w:t>D</w:t>
      </w:r>
      <w:r w:rsidRPr="00D9794F">
        <w:rPr>
          <w:rFonts w:ascii="Book Antiqua" w:hAnsi="Book Antiqua" w:cstheme="majorBidi"/>
          <w:i/>
          <w:color w:val="000000" w:themeColor="text1"/>
          <w:sz w:val="22"/>
          <w:szCs w:val="22"/>
        </w:rPr>
        <w:t>ampaknya</w:t>
      </w:r>
      <w:r w:rsidRPr="00D9794F">
        <w:rPr>
          <w:rFonts w:ascii="Book Antiqua" w:hAnsi="Book Antiqua" w:cstheme="majorBidi"/>
          <w:i/>
          <w:color w:val="000000" w:themeColor="text1"/>
          <w:sz w:val="22"/>
          <w:szCs w:val="22"/>
          <w:lang w:val="en-US"/>
        </w:rPr>
        <w:t xml:space="preserve"> T</w:t>
      </w:r>
      <w:r w:rsidRPr="00D9794F">
        <w:rPr>
          <w:rFonts w:ascii="Book Antiqua" w:hAnsi="Book Antiqua" w:cstheme="majorBidi"/>
          <w:i/>
          <w:color w:val="000000" w:themeColor="text1"/>
          <w:sz w:val="22"/>
          <w:szCs w:val="22"/>
        </w:rPr>
        <w:t xml:space="preserve">erhadap </w:t>
      </w:r>
      <w:r w:rsidRPr="00D9794F">
        <w:rPr>
          <w:rFonts w:ascii="Book Antiqua" w:hAnsi="Book Antiqua" w:cstheme="majorBidi"/>
          <w:i/>
          <w:color w:val="000000" w:themeColor="text1"/>
          <w:sz w:val="22"/>
          <w:szCs w:val="22"/>
          <w:lang w:val="en-US"/>
        </w:rPr>
        <w:t>K</w:t>
      </w:r>
      <w:r w:rsidRPr="00D9794F">
        <w:rPr>
          <w:rFonts w:ascii="Book Antiqua" w:hAnsi="Book Antiqua" w:cstheme="majorBidi"/>
          <w:i/>
          <w:color w:val="000000" w:themeColor="text1"/>
          <w:sz w:val="22"/>
          <w:szCs w:val="22"/>
        </w:rPr>
        <w:t xml:space="preserve">inerja </w:t>
      </w:r>
      <w:r w:rsidRPr="00D9794F">
        <w:rPr>
          <w:rFonts w:ascii="Book Antiqua" w:hAnsi="Book Antiqua" w:cstheme="majorBidi"/>
          <w:i/>
          <w:color w:val="000000" w:themeColor="text1"/>
          <w:sz w:val="22"/>
          <w:szCs w:val="22"/>
          <w:lang w:val="en-US"/>
        </w:rPr>
        <w:t>A</w:t>
      </w:r>
      <w:r w:rsidRPr="00D9794F">
        <w:rPr>
          <w:rFonts w:ascii="Book Antiqua" w:hAnsi="Book Antiqua" w:cstheme="majorBidi"/>
          <w:i/>
          <w:color w:val="000000" w:themeColor="text1"/>
          <w:sz w:val="22"/>
          <w:szCs w:val="22"/>
        </w:rPr>
        <w:t>paratur</w:t>
      </w:r>
      <w:r w:rsidRPr="00D9794F">
        <w:rPr>
          <w:rFonts w:ascii="Book Antiqua" w:hAnsi="Book Antiqua" w:cstheme="majorBidi"/>
          <w:color w:val="000000" w:themeColor="text1"/>
          <w:sz w:val="22"/>
          <w:szCs w:val="22"/>
        </w:rPr>
        <w:t>.</w:t>
      </w:r>
    </w:p>
    <w:p w:rsidR="0098576B" w:rsidRPr="00D9794F" w:rsidRDefault="0098576B" w:rsidP="00D9794F">
      <w:pPr>
        <w:spacing w:line="240" w:lineRule="auto"/>
        <w:ind w:left="709" w:hanging="709"/>
        <w:rPr>
          <w:rFonts w:ascii="Book Antiqua" w:eastAsia="Times New Roman" w:hAnsi="Book Antiqua" w:cstheme="majorBidi"/>
          <w:color w:val="000000" w:themeColor="text1"/>
          <w:lang w:val="en-US"/>
        </w:rPr>
      </w:pP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eastAsia="Times New Roman" w:hAnsi="Book Antiqua" w:cstheme="majorBidi"/>
          <w:color w:val="000000" w:themeColor="text1"/>
          <w:sz w:val="22"/>
          <w:szCs w:val="22"/>
          <w:lang w:val="en-US"/>
        </w:rPr>
        <w:t>Stewart J. Charles</w:t>
      </w:r>
      <w:proofErr w:type="gramStart"/>
      <w:r w:rsidRPr="00D9794F">
        <w:rPr>
          <w:rFonts w:ascii="Book Antiqua" w:eastAsia="Times New Roman" w:hAnsi="Book Antiqua" w:cstheme="majorBidi"/>
          <w:color w:val="000000" w:themeColor="text1"/>
          <w:sz w:val="22"/>
          <w:szCs w:val="22"/>
          <w:lang w:val="en-US"/>
        </w:rPr>
        <w:t>,  Jr</w:t>
      </w:r>
      <w:proofErr w:type="gramEnd"/>
      <w:r w:rsidRPr="00D9794F">
        <w:rPr>
          <w:rFonts w:ascii="Book Antiqua" w:eastAsia="Times New Roman" w:hAnsi="Book Antiqua" w:cstheme="majorBidi"/>
          <w:color w:val="000000" w:themeColor="text1"/>
          <w:sz w:val="22"/>
          <w:szCs w:val="22"/>
          <w:lang w:val="en-US"/>
        </w:rPr>
        <w:t xml:space="preserve">. Cash, B, William, (2014) </w:t>
      </w:r>
      <w:r w:rsidRPr="00D9794F">
        <w:rPr>
          <w:rFonts w:ascii="Book Antiqua" w:eastAsia="Times New Roman" w:hAnsi="Book Antiqua" w:cstheme="majorBidi"/>
          <w:b/>
          <w:i/>
          <w:color w:val="000000" w:themeColor="text1"/>
          <w:sz w:val="22"/>
          <w:szCs w:val="22"/>
          <w:lang w:val="en-US"/>
        </w:rPr>
        <w:t>Interviu Prinsip dan Praktek</w:t>
      </w:r>
      <w:r w:rsidRPr="00D9794F">
        <w:rPr>
          <w:rFonts w:ascii="Book Antiqua" w:eastAsia="Times New Roman" w:hAnsi="Book Antiqua" w:cstheme="majorBidi"/>
          <w:color w:val="000000" w:themeColor="text1"/>
          <w:sz w:val="22"/>
          <w:szCs w:val="22"/>
          <w:lang w:val="en-US"/>
        </w:rPr>
        <w:t xml:space="preserve"> edisi </w:t>
      </w:r>
      <w:r w:rsidRPr="00D9794F">
        <w:rPr>
          <w:rFonts w:ascii="Book Antiqua" w:hAnsi="Book Antiqua" w:cstheme="majorBidi"/>
          <w:color w:val="000000" w:themeColor="text1"/>
          <w:sz w:val="22"/>
          <w:szCs w:val="22"/>
        </w:rPr>
        <w:t>13. Salemba Humanika.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 xml:space="preserve">Indama Supriadi Intje  (2013), Pengembangan Sumber Daya Manusia Aparatur Melalui </w:t>
      </w:r>
      <w:r w:rsidRPr="00D9794F">
        <w:rPr>
          <w:rFonts w:ascii="Book Antiqua" w:hAnsi="Book Antiqua" w:cstheme="majorBidi"/>
          <w:color w:val="000000" w:themeColor="text1"/>
          <w:sz w:val="22"/>
          <w:szCs w:val="22"/>
        </w:rPr>
        <w:tab/>
        <w:t>Kompetensi.</w:t>
      </w:r>
    </w:p>
    <w:p w:rsidR="0014379A"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Jurnal/370-peran analisis kebutuhan</w:t>
      </w:r>
      <w:r w:rsidR="0014379A" w:rsidRPr="00D9794F">
        <w:rPr>
          <w:rFonts w:ascii="Book Antiqua" w:hAnsi="Book Antiqua" w:cstheme="majorBidi"/>
          <w:color w:val="000000" w:themeColor="text1"/>
          <w:sz w:val="22"/>
          <w:szCs w:val="22"/>
        </w:rPr>
        <w:t xml:space="preserve"> diklat dalam pengembangan SDM.</w:t>
      </w:r>
    </w:p>
    <w:p w:rsidR="004C52D7" w:rsidRPr="00D9794F" w:rsidRDefault="004C52D7" w:rsidP="00D9794F">
      <w:pPr>
        <w:pStyle w:val="Default"/>
        <w:ind w:left="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(Ayi Nasrudin, 2014).</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Kadarisman,  (2014).   Manajemen Pengembangan Sumber Daya Manusia. Edisi I,-cetakan 3 Jakarta tahun 2014.</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Kusriono, (2010).  Analisis Issu-Issu Pengembangan Sumber Daya Manusia Dalam Rangka Peningkatan Kualitas Layanan Sertifikat Tanah di Kantor Pertanahan Kota Mataram.</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Kholil, Syukur, Metodologi Penelitian, 2006. Citapustaka Media : Bandung.</w:t>
      </w:r>
    </w:p>
    <w:p w:rsidR="004C52D7" w:rsidRPr="00D9794F" w:rsidRDefault="004C52D7" w:rsidP="00D9794F">
      <w:pPr>
        <w:pStyle w:val="Default"/>
        <w:ind w:left="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http//id.wikipedia.org/wiki/Penelitian-longitudinal diakses pada tanggal 15 Mei 2016.</w:t>
      </w:r>
    </w:p>
    <w:p w:rsidR="0014379A" w:rsidRPr="00D9794F" w:rsidRDefault="0014379A"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Plippo, Edwin B. (2002). Manajemen Personalia, Edisi ke 8, Alih Bahasa: Moh. Mas’ud, Penerbit Erlangga Jakarta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Rosalin Lenny N.  (2011). Kota Layak Anak Untuk Mewujudkan Indonesia Layak Anak</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Roosje Kalangi Roosje,  (2015).  Pengembangan Sumber Daya Manusia dan Kinerja Aparatur Sipil Negara di Kabupaten Kepulauan Sangihe Propinsi Sulawesi Utara.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Sosialisasi kebijakan perlindungan PP dan PA melalui bakohumas. Jakarta : Kementerian PP dan PA (2012),</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Sofo Francesco. (2013) Pengembangan Sumber Daya Manusia (Human Resource Development) :</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lang w:val="en-US"/>
        </w:rPr>
        <w:t xml:space="preserve">Siagian, </w:t>
      </w:r>
      <w:r w:rsidRPr="00D9794F">
        <w:rPr>
          <w:rFonts w:ascii="Book Antiqua" w:hAnsi="Book Antiqua" w:cstheme="majorBidi"/>
          <w:color w:val="000000" w:themeColor="text1"/>
          <w:sz w:val="22"/>
          <w:szCs w:val="22"/>
        </w:rPr>
        <w:t>P. Sondang. (2010) Manajemen Sumber Daya Manusia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Sugiono (2014).  Metode Penelitian Kualitatif</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Selvia,  (2015).  Analisis Strategi Pengembangan SDM Panti Sosial Karya Wanita Budi Rini Mataram.</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T. Hani, Handoko, (2001) Manajemen Personalia dan SDM. Edisi 2 cetakan ke 21 2014.</w:t>
      </w:r>
    </w:p>
    <w:p w:rsidR="004C52D7" w:rsidRPr="00D9794F" w:rsidRDefault="004C52D7" w:rsidP="00D9794F">
      <w:pPr>
        <w:shd w:val="clear" w:color="auto" w:fill="FFFFFF"/>
        <w:spacing w:line="240" w:lineRule="auto"/>
        <w:ind w:left="720" w:hanging="720"/>
        <w:rPr>
          <w:rFonts w:ascii="Book Antiqua" w:hAnsi="Book Antiqua" w:cstheme="majorBidi"/>
          <w:b/>
          <w:i/>
          <w:color w:val="000000" w:themeColor="text1"/>
          <w:lang w:val="en-US"/>
        </w:rPr>
      </w:pPr>
      <w:r w:rsidRPr="00D9794F">
        <w:rPr>
          <w:rFonts w:ascii="Book Antiqua" w:hAnsi="Book Antiqua" w:cstheme="majorBidi"/>
          <w:color w:val="000000" w:themeColor="text1"/>
          <w:lang w:val="en-US"/>
        </w:rPr>
        <w:t xml:space="preserve">Tasik </w:t>
      </w:r>
      <w:r w:rsidRPr="00D9794F">
        <w:rPr>
          <w:rFonts w:ascii="Book Antiqua" w:hAnsi="Book Antiqua" w:cstheme="majorBidi"/>
          <w:color w:val="000000" w:themeColor="text1"/>
        </w:rPr>
        <w:t>Juwindo, (2013)</w:t>
      </w:r>
      <w:r w:rsidRPr="00D9794F">
        <w:rPr>
          <w:rFonts w:ascii="Book Antiqua" w:hAnsi="Book Antiqua" w:cstheme="majorBidi"/>
          <w:color w:val="000000" w:themeColor="text1"/>
          <w:lang w:val="en-US"/>
        </w:rPr>
        <w:t>.</w:t>
      </w:r>
      <w:r w:rsidRPr="00D9794F">
        <w:rPr>
          <w:rFonts w:ascii="Book Antiqua" w:hAnsi="Book Antiqua" w:cstheme="majorBidi"/>
          <w:color w:val="000000" w:themeColor="text1"/>
        </w:rPr>
        <w:t xml:space="preserve">  </w:t>
      </w:r>
      <w:r w:rsidRPr="00D9794F">
        <w:rPr>
          <w:rFonts w:ascii="Book Antiqua" w:hAnsi="Book Antiqua" w:cstheme="majorBidi"/>
          <w:b/>
          <w:i/>
          <w:color w:val="000000" w:themeColor="text1"/>
        </w:rPr>
        <w:t xml:space="preserve">Implementasi </w:t>
      </w:r>
      <w:r w:rsidRPr="00D9794F">
        <w:rPr>
          <w:rFonts w:ascii="Book Antiqua" w:hAnsi="Book Antiqua" w:cstheme="majorBidi"/>
          <w:b/>
          <w:i/>
          <w:color w:val="000000" w:themeColor="text1"/>
          <w:lang w:val="en-US"/>
        </w:rPr>
        <w:t>Ke</w:t>
      </w:r>
      <w:r w:rsidRPr="00D9794F">
        <w:rPr>
          <w:rFonts w:ascii="Book Antiqua" w:hAnsi="Book Antiqua" w:cstheme="majorBidi"/>
          <w:b/>
          <w:i/>
          <w:color w:val="000000" w:themeColor="text1"/>
        </w:rPr>
        <w:t>bijakan</w:t>
      </w:r>
      <w:r w:rsidRPr="00D9794F">
        <w:rPr>
          <w:rFonts w:ascii="Book Antiqua" w:hAnsi="Book Antiqua" w:cstheme="majorBidi"/>
          <w:b/>
          <w:i/>
          <w:color w:val="000000" w:themeColor="text1"/>
          <w:lang w:val="en-US"/>
        </w:rPr>
        <w:t xml:space="preserve"> </w:t>
      </w:r>
      <w:r w:rsidRPr="00D9794F">
        <w:rPr>
          <w:rFonts w:ascii="Book Antiqua" w:hAnsi="Book Antiqua" w:cstheme="majorBidi"/>
          <w:color w:val="000000" w:themeColor="text1"/>
          <w:lang w:val="en-US"/>
        </w:rPr>
        <w:t>P</w:t>
      </w:r>
      <w:r w:rsidRPr="00D9794F">
        <w:rPr>
          <w:rFonts w:ascii="Book Antiqua" w:hAnsi="Book Antiqua" w:cstheme="majorBidi"/>
          <w:color w:val="000000" w:themeColor="text1"/>
        </w:rPr>
        <w:t>engembangan</w:t>
      </w:r>
      <w:r w:rsidRPr="00D9794F">
        <w:rPr>
          <w:rFonts w:ascii="Book Antiqua" w:hAnsi="Book Antiqua" w:cstheme="majorBidi"/>
          <w:b/>
          <w:i/>
          <w:color w:val="000000" w:themeColor="text1"/>
        </w:rPr>
        <w:t xml:space="preserve"> </w:t>
      </w:r>
      <w:r w:rsidRPr="00D9794F">
        <w:rPr>
          <w:rFonts w:ascii="Book Antiqua" w:hAnsi="Book Antiqua" w:cstheme="majorBidi"/>
          <w:b/>
          <w:i/>
          <w:color w:val="000000" w:themeColor="text1"/>
          <w:lang w:val="en-US"/>
        </w:rPr>
        <w:t>K</w:t>
      </w:r>
      <w:r w:rsidRPr="00D9794F">
        <w:rPr>
          <w:rFonts w:ascii="Book Antiqua" w:hAnsi="Book Antiqua" w:cstheme="majorBidi"/>
          <w:b/>
          <w:i/>
          <w:color w:val="000000" w:themeColor="text1"/>
        </w:rPr>
        <w:t xml:space="preserve">apasitas </w:t>
      </w:r>
      <w:r w:rsidRPr="00D9794F">
        <w:rPr>
          <w:rFonts w:ascii="Book Antiqua" w:hAnsi="Book Antiqua" w:cstheme="majorBidi"/>
          <w:b/>
          <w:i/>
          <w:color w:val="000000" w:themeColor="text1"/>
          <w:lang w:val="en-US"/>
        </w:rPr>
        <w:t>S</w:t>
      </w:r>
      <w:r w:rsidRPr="00D9794F">
        <w:rPr>
          <w:rFonts w:ascii="Book Antiqua" w:hAnsi="Book Antiqua" w:cstheme="majorBidi"/>
          <w:b/>
          <w:i/>
          <w:color w:val="000000" w:themeColor="text1"/>
        </w:rPr>
        <w:t xml:space="preserve">umber </w:t>
      </w:r>
      <w:r w:rsidRPr="00D9794F">
        <w:rPr>
          <w:rFonts w:ascii="Book Antiqua" w:hAnsi="Book Antiqua" w:cstheme="majorBidi"/>
          <w:b/>
          <w:i/>
          <w:color w:val="000000" w:themeColor="text1"/>
          <w:lang w:val="en-US"/>
        </w:rPr>
        <w:t>D</w:t>
      </w:r>
      <w:r w:rsidRPr="00D9794F">
        <w:rPr>
          <w:rFonts w:ascii="Book Antiqua" w:hAnsi="Book Antiqua" w:cstheme="majorBidi"/>
          <w:b/>
          <w:i/>
          <w:color w:val="000000" w:themeColor="text1"/>
        </w:rPr>
        <w:t xml:space="preserve">aya </w:t>
      </w:r>
      <w:r w:rsidRPr="00D9794F">
        <w:rPr>
          <w:rFonts w:ascii="Book Antiqua" w:hAnsi="Book Antiqua" w:cstheme="majorBidi"/>
          <w:b/>
          <w:i/>
          <w:color w:val="000000" w:themeColor="text1"/>
          <w:lang w:val="en-US"/>
        </w:rPr>
        <w:t>M</w:t>
      </w:r>
      <w:r w:rsidRPr="00D9794F">
        <w:rPr>
          <w:rFonts w:ascii="Book Antiqua" w:hAnsi="Book Antiqua" w:cstheme="majorBidi"/>
          <w:b/>
          <w:i/>
          <w:color w:val="000000" w:themeColor="text1"/>
        </w:rPr>
        <w:t xml:space="preserve">anusia </w:t>
      </w:r>
      <w:r w:rsidRPr="00D9794F">
        <w:rPr>
          <w:rFonts w:ascii="Book Antiqua" w:hAnsi="Book Antiqua" w:cstheme="majorBidi"/>
          <w:b/>
          <w:i/>
          <w:color w:val="000000" w:themeColor="text1"/>
          <w:lang w:val="en-US"/>
        </w:rPr>
        <w:t>D</w:t>
      </w:r>
      <w:r w:rsidRPr="00D9794F">
        <w:rPr>
          <w:rFonts w:ascii="Book Antiqua" w:hAnsi="Book Antiqua" w:cstheme="majorBidi"/>
          <w:b/>
          <w:i/>
          <w:color w:val="000000" w:themeColor="text1"/>
        </w:rPr>
        <w:t xml:space="preserve">alam </w:t>
      </w:r>
      <w:r w:rsidRPr="00D9794F">
        <w:rPr>
          <w:rFonts w:ascii="Book Antiqua" w:hAnsi="Book Antiqua" w:cstheme="majorBidi"/>
          <w:b/>
          <w:i/>
          <w:color w:val="000000" w:themeColor="text1"/>
          <w:lang w:val="en-US"/>
        </w:rPr>
        <w:t>M</w:t>
      </w:r>
      <w:r w:rsidRPr="00D9794F">
        <w:rPr>
          <w:rFonts w:ascii="Book Antiqua" w:hAnsi="Book Antiqua" w:cstheme="majorBidi"/>
          <w:b/>
          <w:i/>
          <w:color w:val="000000" w:themeColor="text1"/>
        </w:rPr>
        <w:t xml:space="preserve">eningkatkan </w:t>
      </w:r>
      <w:r w:rsidRPr="00D9794F">
        <w:rPr>
          <w:rFonts w:ascii="Book Antiqua" w:hAnsi="Book Antiqua" w:cstheme="majorBidi"/>
          <w:b/>
          <w:i/>
          <w:color w:val="000000" w:themeColor="text1"/>
          <w:lang w:val="en-US"/>
        </w:rPr>
        <w:t>K</w:t>
      </w:r>
      <w:r w:rsidRPr="00D9794F">
        <w:rPr>
          <w:rFonts w:ascii="Book Antiqua" w:hAnsi="Book Antiqua" w:cstheme="majorBidi"/>
          <w:b/>
          <w:i/>
          <w:color w:val="000000" w:themeColor="text1"/>
        </w:rPr>
        <w:t xml:space="preserve">inerja </w:t>
      </w:r>
      <w:r w:rsidRPr="00D9794F">
        <w:rPr>
          <w:rFonts w:ascii="Book Antiqua" w:hAnsi="Book Antiqua" w:cstheme="majorBidi"/>
          <w:b/>
          <w:i/>
          <w:color w:val="000000" w:themeColor="text1"/>
          <w:lang w:val="en-US"/>
        </w:rPr>
        <w:t>P</w:t>
      </w:r>
      <w:r w:rsidRPr="00D9794F">
        <w:rPr>
          <w:rFonts w:ascii="Book Antiqua" w:hAnsi="Book Antiqua" w:cstheme="majorBidi"/>
          <w:b/>
          <w:i/>
          <w:color w:val="000000" w:themeColor="text1"/>
        </w:rPr>
        <w:t>egawai.</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lang w:val="en-US"/>
        </w:rPr>
        <w:t>Priansa Ju</w:t>
      </w:r>
      <w:r w:rsidRPr="00D9794F">
        <w:rPr>
          <w:rFonts w:ascii="Book Antiqua" w:hAnsi="Book Antiqua" w:cstheme="majorBidi"/>
          <w:color w:val="000000" w:themeColor="text1"/>
          <w:sz w:val="22"/>
          <w:szCs w:val="22"/>
        </w:rPr>
        <w:t>ni Donni, (2014). Perencanaan dan Pengembangan SDM</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 xml:space="preserve">Johanes,Papu. 2002. Analisa Kebutuhan pelatihan. From: http://klista123.blogspot.co.id/2012/02/training-need-analysis-tna.html   </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 xml:space="preserve">Pelatihan dan Pengembangan [online]. Tersedia: </w:t>
      </w:r>
      <w:hyperlink r:id="rId14" w:history="1">
        <w:r w:rsidRPr="00D9794F">
          <w:rPr>
            <w:rFonts w:ascii="Book Antiqua" w:hAnsi="Book Antiqua" w:cstheme="majorBidi"/>
            <w:color w:val="000000" w:themeColor="text1"/>
            <w:sz w:val="22"/>
            <w:szCs w:val="22"/>
          </w:rPr>
          <w:t>http://anahuraki.lecture.ub.ac.id/files/2012/04/7.pelatihan-dan-pengembangan.pdf</w:t>
        </w:r>
      </w:hyperlink>
      <w:r w:rsidRPr="00D9794F">
        <w:rPr>
          <w:rFonts w:ascii="Book Antiqua" w:hAnsi="Book Antiqua" w:cstheme="majorBidi"/>
          <w:color w:val="000000" w:themeColor="text1"/>
          <w:sz w:val="22"/>
          <w:szCs w:val="22"/>
        </w:rPr>
        <w:t xml:space="preserve"> (20 Juni 2012). Ditulis oleh </w:t>
      </w:r>
      <w:hyperlink r:id="rId15" w:tooltip="Pos-pos oleh anggun|goen" w:history="1">
        <w:r w:rsidRPr="00D9794F">
          <w:rPr>
            <w:rFonts w:ascii="Book Antiqua" w:hAnsi="Book Antiqua" w:cstheme="majorBidi"/>
            <w:color w:val="000000" w:themeColor="text1"/>
            <w:sz w:val="22"/>
            <w:szCs w:val="22"/>
          </w:rPr>
          <w:t>anggun|goen</w:t>
        </w:r>
      </w:hyperlink>
      <w:r w:rsidRPr="00D9794F">
        <w:rPr>
          <w:rFonts w:ascii="Book Antiqua" w:hAnsi="Book Antiqua" w:cstheme="majorBidi"/>
          <w:color w:val="000000" w:themeColor="text1"/>
          <w:sz w:val="22"/>
          <w:szCs w:val="22"/>
        </w:rPr>
        <w:t xml:space="preserve"> pada 22 Desember 2013 in </w:t>
      </w:r>
      <w:hyperlink r:id="rId16" w:history="1">
        <w:r w:rsidRPr="00D9794F">
          <w:rPr>
            <w:rFonts w:ascii="Book Antiqua" w:hAnsi="Book Antiqua" w:cstheme="majorBidi"/>
            <w:color w:val="000000" w:themeColor="text1"/>
            <w:sz w:val="22"/>
            <w:szCs w:val="22"/>
          </w:rPr>
          <w:t>Education</w:t>
        </w:r>
      </w:hyperlink>
    </w:p>
    <w:p w:rsidR="004C52D7" w:rsidRPr="00D9794F" w:rsidRDefault="00D8700D" w:rsidP="00D9794F">
      <w:pPr>
        <w:pStyle w:val="Default"/>
        <w:ind w:left="720" w:hanging="720"/>
        <w:jc w:val="both"/>
        <w:rPr>
          <w:rFonts w:ascii="Book Antiqua" w:hAnsi="Book Antiqua" w:cstheme="majorBidi"/>
          <w:color w:val="000000" w:themeColor="text1"/>
          <w:sz w:val="22"/>
          <w:szCs w:val="22"/>
        </w:rPr>
      </w:pPr>
      <w:hyperlink r:id="rId17" w:history="1">
        <w:r w:rsidR="004C52D7" w:rsidRPr="00D9794F">
          <w:rPr>
            <w:rFonts w:ascii="Book Antiqua" w:hAnsi="Book Antiqua" w:cstheme="majorBidi"/>
            <w:color w:val="000000" w:themeColor="text1"/>
            <w:sz w:val="22"/>
            <w:szCs w:val="22"/>
          </w:rPr>
          <w:t>www.Akademisi</w:t>
        </w:r>
      </w:hyperlink>
      <w:r w:rsidR="004C52D7" w:rsidRPr="00D9794F">
        <w:rPr>
          <w:rFonts w:ascii="Book Antiqua" w:hAnsi="Book Antiqua" w:cstheme="majorBidi"/>
          <w:color w:val="000000" w:themeColor="text1"/>
          <w:sz w:val="22"/>
          <w:szCs w:val="22"/>
        </w:rPr>
        <w:t>. Edu. Devenisi dan fungsi manajemen sumber daya aparatur/manusia.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lastRenderedPageBreak/>
        <w:t>www. Academia. Edu/7555046/Pengembangan Sumber Daya Manusia Aparatur melalui Pelatihan dan Pengembangan (Yunilda Darwis, 2011).</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Manajemen.Yunilda. blogspot.co.id/2011/06/manajemen strategi-perusahaan.html.</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Wahyudi Bambang. 2002. Manajemen Sumber Daya Manusia. Bandung: Sulita.</w:t>
      </w:r>
    </w:p>
    <w:p w:rsidR="004C52D7" w:rsidRPr="00D9794F" w:rsidRDefault="004C52D7" w:rsidP="00D9794F">
      <w:pPr>
        <w:pStyle w:val="Default"/>
        <w:ind w:left="720" w:hanging="720"/>
        <w:jc w:val="both"/>
        <w:rPr>
          <w:rFonts w:ascii="Book Antiqua" w:hAnsi="Book Antiqua" w:cstheme="majorBidi"/>
          <w:color w:val="000000" w:themeColor="text1"/>
          <w:sz w:val="22"/>
          <w:szCs w:val="22"/>
        </w:rPr>
      </w:pPr>
      <w:r w:rsidRPr="00D9794F">
        <w:rPr>
          <w:rFonts w:ascii="Book Antiqua" w:hAnsi="Book Antiqua" w:cstheme="majorBidi"/>
          <w:color w:val="000000" w:themeColor="text1"/>
          <w:sz w:val="22"/>
          <w:szCs w:val="22"/>
        </w:rPr>
        <w:t>Wayne Mondy, Manajemen Sumber Daya Manusia (Jakarta: Erlangga, 2008), 219.</w:t>
      </w:r>
    </w:p>
    <w:p w:rsidR="004C52D7" w:rsidRPr="00D9794F" w:rsidRDefault="004C52D7" w:rsidP="00D9794F">
      <w:pPr>
        <w:pStyle w:val="Default"/>
        <w:jc w:val="both"/>
        <w:rPr>
          <w:rFonts w:ascii="Book Antiqua" w:hAnsi="Book Antiqua" w:cstheme="majorBidi"/>
          <w:b/>
          <w:bCs/>
          <w:color w:val="000000" w:themeColor="text1"/>
          <w:sz w:val="22"/>
          <w:szCs w:val="22"/>
        </w:rPr>
      </w:pPr>
      <w:r w:rsidRPr="00D9794F">
        <w:rPr>
          <w:rFonts w:ascii="Book Antiqua" w:hAnsi="Book Antiqua" w:cstheme="majorBidi"/>
          <w:b/>
          <w:bCs/>
          <w:color w:val="000000" w:themeColor="text1"/>
          <w:sz w:val="22"/>
          <w:szCs w:val="22"/>
        </w:rPr>
        <w:t xml:space="preserve">Perundang-undangan : </w:t>
      </w:r>
    </w:p>
    <w:p w:rsidR="004C52D7" w:rsidRPr="00D9794F" w:rsidRDefault="004C52D7" w:rsidP="00D9794F">
      <w:pPr>
        <w:autoSpaceDE w:val="0"/>
        <w:autoSpaceDN w:val="0"/>
        <w:adjustRightInd w:val="0"/>
        <w:spacing w:line="240" w:lineRule="auto"/>
        <w:ind w:left="720" w:hanging="720"/>
        <w:rPr>
          <w:rFonts w:ascii="Book Antiqua" w:hAnsi="Book Antiqua" w:cstheme="majorBidi"/>
          <w:i/>
          <w:color w:val="000000" w:themeColor="text1"/>
        </w:rPr>
      </w:pPr>
      <w:r w:rsidRPr="00D9794F">
        <w:rPr>
          <w:rFonts w:ascii="Book Antiqua" w:hAnsi="Book Antiqua" w:cstheme="majorBidi"/>
          <w:i/>
          <w:color w:val="000000" w:themeColor="text1"/>
        </w:rPr>
        <w:t>Himpunan Peraturan Perunda</w:t>
      </w:r>
      <w:r w:rsidRPr="00D9794F">
        <w:rPr>
          <w:rFonts w:ascii="Book Antiqua" w:hAnsi="Book Antiqua" w:cstheme="majorBidi"/>
          <w:i/>
          <w:color w:val="000000" w:themeColor="text1"/>
          <w:lang w:val="en-US"/>
        </w:rPr>
        <w:t>n</w:t>
      </w:r>
      <w:r w:rsidRPr="00D9794F">
        <w:rPr>
          <w:rFonts w:ascii="Book Antiqua" w:hAnsi="Book Antiqua" w:cstheme="majorBidi"/>
          <w:i/>
          <w:color w:val="000000" w:themeColor="text1"/>
        </w:rPr>
        <w:t>g-undangan Pegawai Negeri Sipil (tahun 2003)</w:t>
      </w:r>
    </w:p>
    <w:p w:rsidR="004C52D7" w:rsidRPr="00D9794F" w:rsidRDefault="004C52D7" w:rsidP="00D9794F">
      <w:pPr>
        <w:shd w:val="clear" w:color="auto" w:fill="FFFFFF"/>
        <w:spacing w:line="240" w:lineRule="auto"/>
        <w:ind w:left="720" w:hanging="720"/>
        <w:rPr>
          <w:rFonts w:ascii="Book Antiqua" w:hAnsi="Book Antiqua" w:cstheme="majorBidi"/>
          <w:i/>
          <w:color w:val="000000" w:themeColor="text1"/>
        </w:rPr>
      </w:pPr>
      <w:r w:rsidRPr="00D9794F">
        <w:rPr>
          <w:rFonts w:ascii="Book Antiqua" w:hAnsi="Book Antiqua" w:cstheme="majorBidi"/>
          <w:i/>
          <w:color w:val="000000" w:themeColor="text1"/>
        </w:rPr>
        <w:t>Undang-undang No. 32 tahun 2004 tentang Pemerintahan Daerah</w:t>
      </w:r>
    </w:p>
    <w:p w:rsidR="004C52D7" w:rsidRPr="00D9794F" w:rsidRDefault="004C52D7" w:rsidP="00D9794F">
      <w:pPr>
        <w:shd w:val="clear" w:color="auto" w:fill="FFFFFF"/>
        <w:spacing w:line="240" w:lineRule="auto"/>
        <w:ind w:left="720" w:hanging="720"/>
        <w:rPr>
          <w:rFonts w:ascii="Book Antiqua" w:hAnsi="Book Antiqua" w:cstheme="majorBidi"/>
          <w:i/>
          <w:color w:val="000000" w:themeColor="text1"/>
        </w:rPr>
      </w:pPr>
      <w:r w:rsidRPr="00D9794F">
        <w:rPr>
          <w:rFonts w:ascii="Book Antiqua" w:hAnsi="Book Antiqua" w:cstheme="majorBidi"/>
          <w:i/>
          <w:color w:val="000000" w:themeColor="text1"/>
        </w:rPr>
        <w:t>Undang-undang Nomor 23 tahun 2002 tentang Perlindungan Anak</w:t>
      </w:r>
    </w:p>
    <w:p w:rsidR="004C52D7" w:rsidRPr="00D9794F" w:rsidRDefault="004C52D7" w:rsidP="00D9794F">
      <w:pPr>
        <w:shd w:val="clear" w:color="auto" w:fill="FFFFFF"/>
        <w:spacing w:line="240" w:lineRule="auto"/>
        <w:ind w:left="720" w:hanging="720"/>
        <w:rPr>
          <w:rFonts w:ascii="Book Antiqua" w:hAnsi="Book Antiqua" w:cstheme="majorBidi"/>
          <w:i/>
          <w:color w:val="000000" w:themeColor="text1"/>
        </w:rPr>
      </w:pPr>
      <w:r w:rsidRPr="00D9794F">
        <w:rPr>
          <w:rFonts w:ascii="Book Antiqua" w:hAnsi="Book Antiqua" w:cstheme="majorBidi"/>
          <w:i/>
          <w:color w:val="000000" w:themeColor="text1"/>
        </w:rPr>
        <w:t>Peraturan Menteri Negara Pemberdayaan Perempuan dan Perlindungan Anak Nomor 11 tahun 2011 tentang Pengembangan Kota Layak Anak</w:t>
      </w:r>
    </w:p>
    <w:p w:rsidR="004C52D7" w:rsidRPr="00D9794F" w:rsidRDefault="004C52D7" w:rsidP="00D9794F">
      <w:pPr>
        <w:shd w:val="clear" w:color="auto" w:fill="FFFFFF"/>
        <w:spacing w:line="240" w:lineRule="auto"/>
        <w:ind w:left="720" w:hanging="720"/>
        <w:rPr>
          <w:rFonts w:ascii="Book Antiqua" w:hAnsi="Book Antiqua" w:cstheme="majorBidi"/>
          <w:i/>
          <w:color w:val="000000" w:themeColor="text1"/>
        </w:rPr>
      </w:pPr>
      <w:r w:rsidRPr="00D9794F">
        <w:rPr>
          <w:rFonts w:ascii="Book Antiqua" w:hAnsi="Book Antiqua" w:cstheme="majorBidi"/>
          <w:i/>
          <w:color w:val="000000" w:themeColor="text1"/>
        </w:rPr>
        <w:t>Peraturan Menteri Negara Pemberdayaan Perempuan dan Perlindungan Anak Nomor 14 tahun 2011 tentang Indikator Kota Layak Anak</w:t>
      </w:r>
    </w:p>
    <w:p w:rsidR="004C52D7" w:rsidRPr="00D9794F" w:rsidRDefault="004C52D7" w:rsidP="00D9794F">
      <w:pPr>
        <w:autoSpaceDE w:val="0"/>
        <w:autoSpaceDN w:val="0"/>
        <w:adjustRightInd w:val="0"/>
        <w:spacing w:line="240" w:lineRule="auto"/>
        <w:ind w:left="720" w:hanging="720"/>
        <w:rPr>
          <w:rFonts w:ascii="Book Antiqua" w:hAnsi="Book Antiqua" w:cstheme="majorBidi"/>
          <w:bCs/>
          <w:i/>
          <w:color w:val="000000" w:themeColor="text1"/>
        </w:rPr>
      </w:pPr>
      <w:r w:rsidRPr="00D9794F">
        <w:rPr>
          <w:rFonts w:ascii="Book Antiqua" w:hAnsi="Book Antiqua" w:cstheme="majorBidi"/>
          <w:i/>
          <w:color w:val="000000" w:themeColor="text1"/>
        </w:rPr>
        <w:t xml:space="preserve">Keputusan Presiden Nomor 36 Tahun 1990 tentang </w:t>
      </w:r>
      <w:r w:rsidRPr="00D9794F">
        <w:rPr>
          <w:rFonts w:ascii="Book Antiqua" w:hAnsi="Book Antiqua" w:cstheme="majorBidi"/>
          <w:i/>
          <w:color w:val="000000" w:themeColor="text1"/>
          <w:lang w:val="en-US"/>
        </w:rPr>
        <w:t>P</w:t>
      </w:r>
      <w:r w:rsidRPr="00D9794F">
        <w:rPr>
          <w:rFonts w:ascii="Book Antiqua" w:hAnsi="Book Antiqua" w:cstheme="majorBidi"/>
          <w:bCs/>
          <w:i/>
          <w:color w:val="000000" w:themeColor="text1"/>
        </w:rPr>
        <w:t xml:space="preserve">engesahan </w:t>
      </w:r>
      <w:r w:rsidRPr="00D9794F">
        <w:rPr>
          <w:rFonts w:ascii="Book Antiqua" w:hAnsi="Book Antiqua" w:cstheme="majorBidi"/>
          <w:bCs/>
          <w:i/>
          <w:color w:val="000000" w:themeColor="text1"/>
          <w:lang w:val="en-US"/>
        </w:rPr>
        <w:t>C</w:t>
      </w:r>
      <w:r w:rsidRPr="00D9794F">
        <w:rPr>
          <w:rFonts w:ascii="Book Antiqua" w:hAnsi="Book Antiqua" w:cstheme="majorBidi"/>
          <w:bCs/>
          <w:i/>
          <w:color w:val="000000" w:themeColor="text1"/>
        </w:rPr>
        <w:t xml:space="preserve">onvention </w:t>
      </w:r>
      <w:r w:rsidRPr="00D9794F">
        <w:rPr>
          <w:rFonts w:ascii="Book Antiqua" w:hAnsi="Book Antiqua" w:cstheme="majorBidi"/>
          <w:bCs/>
          <w:i/>
          <w:color w:val="000000" w:themeColor="text1"/>
          <w:lang w:val="en-US"/>
        </w:rPr>
        <w:t>O</w:t>
      </w:r>
      <w:r w:rsidRPr="00D9794F">
        <w:rPr>
          <w:rFonts w:ascii="Book Antiqua" w:hAnsi="Book Antiqua" w:cstheme="majorBidi"/>
          <w:bCs/>
          <w:i/>
          <w:color w:val="000000" w:themeColor="text1"/>
        </w:rPr>
        <w:t xml:space="preserve">n </w:t>
      </w:r>
      <w:r w:rsidRPr="00D9794F">
        <w:rPr>
          <w:rFonts w:ascii="Book Antiqua" w:hAnsi="Book Antiqua" w:cstheme="majorBidi"/>
          <w:bCs/>
          <w:i/>
          <w:color w:val="000000" w:themeColor="text1"/>
          <w:lang w:val="en-US"/>
        </w:rPr>
        <w:t>T</w:t>
      </w:r>
      <w:r w:rsidRPr="00D9794F">
        <w:rPr>
          <w:rFonts w:ascii="Book Antiqua" w:hAnsi="Book Antiqua" w:cstheme="majorBidi"/>
          <w:bCs/>
          <w:i/>
          <w:color w:val="000000" w:themeColor="text1"/>
        </w:rPr>
        <w:t xml:space="preserve">he </w:t>
      </w:r>
      <w:r w:rsidRPr="00D9794F">
        <w:rPr>
          <w:rFonts w:ascii="Book Antiqua" w:hAnsi="Book Antiqua" w:cstheme="majorBidi"/>
          <w:bCs/>
          <w:i/>
          <w:color w:val="000000" w:themeColor="text1"/>
          <w:lang w:val="en-US"/>
        </w:rPr>
        <w:t>R</w:t>
      </w:r>
      <w:r w:rsidRPr="00D9794F">
        <w:rPr>
          <w:rFonts w:ascii="Book Antiqua" w:hAnsi="Book Antiqua" w:cstheme="majorBidi"/>
          <w:bCs/>
          <w:i/>
          <w:color w:val="000000" w:themeColor="text1"/>
        </w:rPr>
        <w:t>ights</w:t>
      </w:r>
    </w:p>
    <w:p w:rsidR="004C52D7" w:rsidRPr="00D9794F" w:rsidRDefault="004C52D7" w:rsidP="00D9794F">
      <w:pPr>
        <w:autoSpaceDE w:val="0"/>
        <w:autoSpaceDN w:val="0"/>
        <w:adjustRightInd w:val="0"/>
        <w:spacing w:line="240" w:lineRule="auto"/>
        <w:ind w:left="720" w:hanging="720"/>
        <w:rPr>
          <w:rFonts w:ascii="Book Antiqua" w:hAnsi="Book Antiqua" w:cstheme="majorBidi"/>
          <w:i/>
          <w:color w:val="000000" w:themeColor="text1"/>
        </w:rPr>
      </w:pPr>
      <w:r w:rsidRPr="00D9794F">
        <w:rPr>
          <w:rFonts w:ascii="Book Antiqua" w:hAnsi="Book Antiqua" w:cstheme="majorBidi"/>
          <w:bCs/>
          <w:i/>
          <w:color w:val="000000" w:themeColor="text1"/>
        </w:rPr>
        <w:t xml:space="preserve">Of </w:t>
      </w:r>
      <w:r w:rsidRPr="00D9794F">
        <w:rPr>
          <w:rFonts w:ascii="Book Antiqua" w:hAnsi="Book Antiqua" w:cstheme="majorBidi"/>
          <w:bCs/>
          <w:i/>
          <w:color w:val="000000" w:themeColor="text1"/>
          <w:lang w:val="en-US"/>
        </w:rPr>
        <w:t>T</w:t>
      </w:r>
      <w:r w:rsidRPr="00D9794F">
        <w:rPr>
          <w:rFonts w:ascii="Book Antiqua" w:hAnsi="Book Antiqua" w:cstheme="majorBidi"/>
          <w:bCs/>
          <w:i/>
          <w:color w:val="000000" w:themeColor="text1"/>
        </w:rPr>
        <w:t xml:space="preserve">he </w:t>
      </w:r>
      <w:r w:rsidRPr="00D9794F">
        <w:rPr>
          <w:rFonts w:ascii="Book Antiqua" w:hAnsi="Book Antiqua" w:cstheme="majorBidi"/>
          <w:bCs/>
          <w:i/>
          <w:color w:val="000000" w:themeColor="text1"/>
          <w:lang w:val="en-US"/>
        </w:rPr>
        <w:t>C</w:t>
      </w:r>
      <w:r w:rsidRPr="00D9794F">
        <w:rPr>
          <w:rFonts w:ascii="Book Antiqua" w:hAnsi="Book Antiqua" w:cstheme="majorBidi"/>
          <w:bCs/>
          <w:i/>
          <w:color w:val="000000" w:themeColor="text1"/>
        </w:rPr>
        <w:t>hild (</w:t>
      </w:r>
      <w:r w:rsidRPr="00D9794F">
        <w:rPr>
          <w:rFonts w:ascii="Book Antiqua" w:hAnsi="Book Antiqua" w:cstheme="majorBidi"/>
          <w:bCs/>
          <w:i/>
          <w:color w:val="000000" w:themeColor="text1"/>
          <w:lang w:val="en-US"/>
        </w:rPr>
        <w:t>K</w:t>
      </w:r>
      <w:r w:rsidRPr="00D9794F">
        <w:rPr>
          <w:rFonts w:ascii="Book Antiqua" w:hAnsi="Book Antiqua" w:cstheme="majorBidi"/>
          <w:bCs/>
          <w:i/>
          <w:color w:val="000000" w:themeColor="text1"/>
        </w:rPr>
        <w:t xml:space="preserve">onvensi </w:t>
      </w:r>
      <w:r w:rsidRPr="00D9794F">
        <w:rPr>
          <w:rFonts w:ascii="Book Antiqua" w:hAnsi="Book Antiqua" w:cstheme="majorBidi"/>
          <w:bCs/>
          <w:i/>
          <w:color w:val="000000" w:themeColor="text1"/>
          <w:lang w:val="en-US"/>
        </w:rPr>
        <w:t>T</w:t>
      </w:r>
      <w:r w:rsidRPr="00D9794F">
        <w:rPr>
          <w:rFonts w:ascii="Book Antiqua" w:hAnsi="Book Antiqua" w:cstheme="majorBidi"/>
          <w:bCs/>
          <w:i/>
          <w:color w:val="000000" w:themeColor="text1"/>
        </w:rPr>
        <w:t xml:space="preserve">entang </w:t>
      </w:r>
      <w:r w:rsidRPr="00D9794F">
        <w:rPr>
          <w:rFonts w:ascii="Book Antiqua" w:hAnsi="Book Antiqua" w:cstheme="majorBidi"/>
          <w:bCs/>
          <w:i/>
          <w:color w:val="000000" w:themeColor="text1"/>
          <w:lang w:val="en-US"/>
        </w:rPr>
        <w:t>H</w:t>
      </w:r>
      <w:r w:rsidRPr="00D9794F">
        <w:rPr>
          <w:rFonts w:ascii="Book Antiqua" w:hAnsi="Book Antiqua" w:cstheme="majorBidi"/>
          <w:bCs/>
          <w:i/>
          <w:color w:val="000000" w:themeColor="text1"/>
        </w:rPr>
        <w:t>ak-</w:t>
      </w:r>
      <w:r w:rsidRPr="00D9794F">
        <w:rPr>
          <w:rFonts w:ascii="Book Antiqua" w:hAnsi="Book Antiqua" w:cstheme="majorBidi"/>
          <w:bCs/>
          <w:i/>
          <w:color w:val="000000" w:themeColor="text1"/>
          <w:lang w:val="en-US"/>
        </w:rPr>
        <w:t>H</w:t>
      </w:r>
      <w:r w:rsidRPr="00D9794F">
        <w:rPr>
          <w:rFonts w:ascii="Book Antiqua" w:hAnsi="Book Antiqua" w:cstheme="majorBidi"/>
          <w:bCs/>
          <w:i/>
          <w:color w:val="000000" w:themeColor="text1"/>
        </w:rPr>
        <w:t xml:space="preserve">ak </w:t>
      </w:r>
      <w:r w:rsidRPr="00D9794F">
        <w:rPr>
          <w:rFonts w:ascii="Book Antiqua" w:hAnsi="Book Antiqua" w:cstheme="majorBidi"/>
          <w:bCs/>
          <w:i/>
          <w:color w:val="000000" w:themeColor="text1"/>
          <w:lang w:val="en-US"/>
        </w:rPr>
        <w:t>A</w:t>
      </w:r>
      <w:r w:rsidRPr="00D9794F">
        <w:rPr>
          <w:rFonts w:ascii="Book Antiqua" w:hAnsi="Book Antiqua" w:cstheme="majorBidi"/>
          <w:bCs/>
          <w:i/>
          <w:color w:val="000000" w:themeColor="text1"/>
        </w:rPr>
        <w:t>nak)</w:t>
      </w:r>
      <w:r w:rsidRPr="00D9794F">
        <w:rPr>
          <w:rFonts w:ascii="Book Antiqua" w:hAnsi="Book Antiqua" w:cstheme="majorBidi"/>
          <w:i/>
          <w:color w:val="000000" w:themeColor="text1"/>
        </w:rPr>
        <w:t xml:space="preserve"> </w:t>
      </w:r>
    </w:p>
    <w:p w:rsidR="004C52D7" w:rsidRPr="00D9794F" w:rsidRDefault="004C52D7" w:rsidP="00D9794F">
      <w:pPr>
        <w:pStyle w:val="Default"/>
        <w:ind w:left="720" w:hanging="720"/>
        <w:jc w:val="both"/>
        <w:rPr>
          <w:rFonts w:ascii="Book Antiqua" w:hAnsi="Book Antiqua" w:cstheme="majorBidi"/>
          <w:i/>
          <w:color w:val="000000" w:themeColor="text1"/>
          <w:sz w:val="22"/>
          <w:szCs w:val="22"/>
        </w:rPr>
      </w:pPr>
      <w:r w:rsidRPr="00D9794F">
        <w:rPr>
          <w:rFonts w:ascii="Book Antiqua" w:hAnsi="Book Antiqua" w:cstheme="majorBidi"/>
          <w:i/>
          <w:color w:val="000000" w:themeColor="text1"/>
          <w:sz w:val="22"/>
          <w:szCs w:val="22"/>
        </w:rPr>
        <w:t xml:space="preserve">Undang-Undang Nomor 39 Tahun 1999 tentang Hak Asasi Manusia </w:t>
      </w:r>
    </w:p>
    <w:p w:rsidR="004C52D7" w:rsidRPr="00D9794F" w:rsidRDefault="004C52D7" w:rsidP="00D9794F">
      <w:pPr>
        <w:pStyle w:val="Default"/>
        <w:ind w:left="720" w:hanging="720"/>
        <w:jc w:val="both"/>
        <w:rPr>
          <w:rFonts w:ascii="Book Antiqua" w:hAnsi="Book Antiqua" w:cstheme="majorBidi"/>
          <w:i/>
          <w:color w:val="000000" w:themeColor="text1"/>
          <w:sz w:val="22"/>
          <w:szCs w:val="22"/>
        </w:rPr>
      </w:pPr>
      <w:r w:rsidRPr="00D9794F">
        <w:rPr>
          <w:rFonts w:ascii="Book Antiqua" w:hAnsi="Book Antiqua" w:cstheme="majorBidi"/>
          <w:i/>
          <w:color w:val="000000" w:themeColor="text1"/>
          <w:sz w:val="22"/>
          <w:szCs w:val="22"/>
        </w:rPr>
        <w:t xml:space="preserve">Undang-Undang Republik Indonesia Nomor 23 Tahun 2002 tentang Perlindungan Anak </w:t>
      </w:r>
    </w:p>
    <w:p w:rsidR="004C52D7" w:rsidRPr="00D9794F" w:rsidRDefault="004C52D7" w:rsidP="00D9794F">
      <w:pPr>
        <w:pStyle w:val="Default"/>
        <w:ind w:left="720" w:hanging="720"/>
        <w:jc w:val="both"/>
        <w:rPr>
          <w:rFonts w:ascii="Book Antiqua" w:hAnsi="Book Antiqua" w:cstheme="majorBidi"/>
          <w:i/>
          <w:color w:val="000000" w:themeColor="text1"/>
          <w:sz w:val="22"/>
          <w:szCs w:val="22"/>
          <w:lang w:val="en-US"/>
        </w:rPr>
      </w:pPr>
      <w:r w:rsidRPr="00D9794F">
        <w:rPr>
          <w:rFonts w:ascii="Book Antiqua" w:hAnsi="Book Antiqua" w:cstheme="majorBidi"/>
          <w:i/>
          <w:color w:val="000000" w:themeColor="text1"/>
          <w:sz w:val="22"/>
          <w:szCs w:val="22"/>
        </w:rPr>
        <w:t>Pe</w:t>
      </w:r>
      <w:r w:rsidR="00CD73CD" w:rsidRPr="00D9794F">
        <w:rPr>
          <w:rFonts w:ascii="Book Antiqua" w:hAnsi="Book Antiqua" w:cstheme="majorBidi"/>
          <w:i/>
          <w:color w:val="000000" w:themeColor="text1"/>
          <w:sz w:val="22"/>
          <w:szCs w:val="22"/>
          <w:lang w:val="en-US"/>
        </w:rPr>
        <w:t>rda</w:t>
      </w:r>
      <w:r w:rsidRPr="00D9794F">
        <w:rPr>
          <w:rFonts w:ascii="Book Antiqua" w:hAnsi="Book Antiqua" w:cstheme="majorBidi"/>
          <w:i/>
          <w:color w:val="000000" w:themeColor="text1"/>
          <w:sz w:val="22"/>
          <w:szCs w:val="22"/>
        </w:rPr>
        <w:t xml:space="preserve"> Kota Mataram no 4 tahun 2012 tentang perlin</w:t>
      </w:r>
      <w:bookmarkStart w:id="0" w:name="_GoBack"/>
      <w:bookmarkEnd w:id="0"/>
      <w:r w:rsidRPr="00D9794F">
        <w:rPr>
          <w:rFonts w:ascii="Book Antiqua" w:hAnsi="Book Antiqua" w:cstheme="majorBidi"/>
          <w:i/>
          <w:color w:val="000000" w:themeColor="text1"/>
          <w:sz w:val="22"/>
          <w:szCs w:val="22"/>
        </w:rPr>
        <w:t xml:space="preserve">dungan Perempuan dan </w:t>
      </w:r>
      <w:r w:rsidRPr="00D9794F">
        <w:rPr>
          <w:rFonts w:ascii="Book Antiqua" w:hAnsi="Book Antiqua" w:cstheme="majorBidi"/>
          <w:i/>
          <w:color w:val="000000" w:themeColor="text1"/>
          <w:sz w:val="22"/>
          <w:szCs w:val="22"/>
          <w:lang w:val="en-US"/>
        </w:rPr>
        <w:t>A</w:t>
      </w:r>
      <w:r w:rsidRPr="00D9794F">
        <w:rPr>
          <w:rFonts w:ascii="Book Antiqua" w:hAnsi="Book Antiqua" w:cstheme="majorBidi"/>
          <w:i/>
          <w:color w:val="000000" w:themeColor="text1"/>
          <w:sz w:val="22"/>
          <w:szCs w:val="22"/>
        </w:rPr>
        <w:t>nak</w:t>
      </w:r>
    </w:p>
    <w:sectPr w:rsidR="004C52D7" w:rsidRPr="00D9794F" w:rsidSect="00FB15A3">
      <w:pgSz w:w="11907" w:h="16840" w:code="9"/>
      <w:pgMar w:top="1701"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0D" w:rsidRDefault="00D8700D" w:rsidP="00C21E83">
      <w:pPr>
        <w:spacing w:line="240" w:lineRule="auto"/>
      </w:pPr>
      <w:r>
        <w:separator/>
      </w:r>
    </w:p>
  </w:endnote>
  <w:endnote w:type="continuationSeparator" w:id="0">
    <w:p w:rsidR="00D8700D" w:rsidRDefault="00D8700D" w:rsidP="00C21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72651"/>
      <w:docPartObj>
        <w:docPartGallery w:val="Page Numbers (Bottom of Page)"/>
        <w:docPartUnique/>
      </w:docPartObj>
    </w:sdtPr>
    <w:sdtEndPr>
      <w:rPr>
        <w:noProof/>
      </w:rPr>
    </w:sdtEndPr>
    <w:sdtContent>
      <w:p w:rsidR="002147B3" w:rsidRDefault="002147B3">
        <w:pPr>
          <w:pStyle w:val="Footer"/>
          <w:jc w:val="right"/>
        </w:pPr>
        <w:r>
          <w:fldChar w:fldCharType="begin"/>
        </w:r>
        <w:r>
          <w:instrText xml:space="preserve"> PAGE   \* MERGEFORMAT </w:instrText>
        </w:r>
        <w:r>
          <w:fldChar w:fldCharType="separate"/>
        </w:r>
        <w:r w:rsidR="006B1239">
          <w:rPr>
            <w:noProof/>
          </w:rPr>
          <w:t>17</w:t>
        </w:r>
        <w:r>
          <w:rPr>
            <w:noProof/>
          </w:rPr>
          <w:fldChar w:fldCharType="end"/>
        </w:r>
      </w:p>
    </w:sdtContent>
  </w:sdt>
  <w:p w:rsidR="00565AFE" w:rsidRDefault="0056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0D" w:rsidRDefault="00D8700D" w:rsidP="00C21E83">
      <w:pPr>
        <w:spacing w:line="240" w:lineRule="auto"/>
      </w:pPr>
      <w:r>
        <w:separator/>
      </w:r>
    </w:p>
  </w:footnote>
  <w:footnote w:type="continuationSeparator" w:id="0">
    <w:p w:rsidR="00D8700D" w:rsidRDefault="00D8700D" w:rsidP="00C21E83">
      <w:pPr>
        <w:spacing w:line="240" w:lineRule="auto"/>
      </w:pPr>
      <w:r>
        <w:continuationSeparator/>
      </w:r>
    </w:p>
  </w:footnote>
  <w:footnote w:id="1">
    <w:p w:rsidR="00565AFE" w:rsidRPr="00D9794F" w:rsidRDefault="00565AFE" w:rsidP="00D9794F">
      <w:pPr>
        <w:spacing w:line="240" w:lineRule="auto"/>
        <w:rPr>
          <w:sz w:val="20"/>
          <w:szCs w:val="20"/>
        </w:rPr>
      </w:pPr>
      <w:r>
        <w:rPr>
          <w:rStyle w:val="FootnoteReference"/>
        </w:rPr>
        <w:footnoteRef/>
      </w:r>
      <w:r>
        <w:t xml:space="preserve"> </w:t>
      </w:r>
      <w:r>
        <w:rPr>
          <w:lang w:val="en-US"/>
        </w:rPr>
        <w:t xml:space="preserve"> </w:t>
      </w:r>
      <w:r w:rsidR="00D9794F" w:rsidRPr="00D9794F">
        <w:rPr>
          <w:sz w:val="20"/>
          <w:szCs w:val="20"/>
          <w:lang w:val="en-US"/>
        </w:rPr>
        <w:t>Dinas Pemberdayaan Perempuan dan Perlindungan Anak Kota Mataram</w:t>
      </w:r>
    </w:p>
  </w:footnote>
  <w:footnote w:id="2">
    <w:p w:rsidR="00565AFE" w:rsidRPr="00722CFA" w:rsidRDefault="00565AFE">
      <w:pPr>
        <w:pStyle w:val="FootnoteText"/>
        <w:rPr>
          <w:lang w:val="en-US"/>
        </w:rPr>
      </w:pPr>
      <w:r>
        <w:rPr>
          <w:rStyle w:val="FootnoteReference"/>
        </w:rPr>
        <w:footnoteRef/>
      </w:r>
      <w:r>
        <w:t xml:space="preserve"> </w:t>
      </w:r>
      <w:r>
        <w:rPr>
          <w:lang w:val="en-US"/>
        </w:rPr>
        <w:t xml:space="preserve">  Magister Manajemen Pascasarja Universitas Mataram</w:t>
      </w:r>
    </w:p>
  </w:footnote>
  <w:footnote w:id="3">
    <w:p w:rsidR="00565AFE" w:rsidRPr="00722CFA" w:rsidRDefault="00565AFE">
      <w:pPr>
        <w:pStyle w:val="FootnoteText"/>
        <w:rPr>
          <w:lang w:val="en-US"/>
        </w:rPr>
      </w:pPr>
      <w:r>
        <w:rPr>
          <w:rStyle w:val="FootnoteReference"/>
        </w:rPr>
        <w:footnoteRef/>
      </w:r>
      <w:r>
        <w:t xml:space="preserve"> </w:t>
      </w:r>
      <w:r>
        <w:rPr>
          <w:lang w:val="en-US"/>
        </w:rPr>
        <w:t xml:space="preserve"> </w:t>
      </w:r>
      <w:r w:rsidR="00216A16">
        <w:t xml:space="preserve"> </w:t>
      </w:r>
      <w:r w:rsidR="00D9794F">
        <w:rPr>
          <w:lang w:val="en-US"/>
        </w:rPr>
        <w:t>Magister Manajemen Pascasarja Universitas Mataram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FE" w:rsidRPr="00137311" w:rsidRDefault="00565AFE">
    <w:pPr>
      <w:pStyle w:val="Header"/>
      <w:jc w:val="right"/>
      <w:rPr>
        <w:rFonts w:ascii="Times New Roman" w:hAnsi="Times New Roman" w:cs="Times New Roman"/>
        <w:sz w:val="24"/>
        <w:szCs w:val="24"/>
      </w:rPr>
    </w:pPr>
  </w:p>
  <w:sdt>
    <w:sdtPr>
      <w:id w:val="44959479"/>
      <w:docPartObj>
        <w:docPartGallery w:val="Page Numbers (Top of Page)"/>
        <w:docPartUnique/>
      </w:docPartObj>
    </w:sdtPr>
    <w:sdtEndPr>
      <w:rPr>
        <w:rFonts w:ascii="Times New Roman" w:hAnsi="Times New Roman" w:cs="Times New Roman"/>
        <w:sz w:val="24"/>
        <w:szCs w:val="24"/>
      </w:rPr>
    </w:sdtEndPr>
    <w:sdtContent>
      <w:p w:rsidR="00565AFE" w:rsidRDefault="00565AFE" w:rsidP="00565AFE">
        <w:pPr>
          <w:pStyle w:val="Header"/>
          <w:pBdr>
            <w:bottom w:val="thickThinSmallGap" w:sz="24" w:space="1" w:color="622423"/>
          </w:pBdr>
          <w:jc w:val="center"/>
          <w:rPr>
            <w:b/>
            <w:bCs/>
            <w:sz w:val="26"/>
            <w:szCs w:val="26"/>
          </w:rPr>
        </w:pPr>
        <w:r>
          <w:rPr>
            <w:noProof/>
            <w:lang w:eastAsia="id-ID"/>
          </w:rPr>
          <w:drawing>
            <wp:anchor distT="0" distB="0" distL="114300" distR="114300" simplePos="0" relativeHeight="251655680" behindDoc="1" locked="0" layoutInCell="1" allowOverlap="1" wp14:anchorId="39416673" wp14:editId="1D041A67">
              <wp:simplePos x="0" y="0"/>
              <wp:positionH relativeFrom="column">
                <wp:posOffset>248920</wp:posOffset>
              </wp:positionH>
              <wp:positionV relativeFrom="paragraph">
                <wp:posOffset>-34290</wp:posOffset>
              </wp:positionV>
              <wp:extent cx="781050" cy="668020"/>
              <wp:effectExtent l="0" t="0" r="0"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68020"/>
                      </a:xfrm>
                      <a:prstGeom prst="rect">
                        <a:avLst/>
                      </a:prstGeom>
                      <a:noFill/>
                      <a:ln>
                        <a:noFill/>
                      </a:ln>
                    </pic:spPr>
                  </pic:pic>
                </a:graphicData>
              </a:graphic>
            </wp:anchor>
          </w:drawing>
        </w:r>
        <w:r>
          <w:rPr>
            <w:noProof/>
            <w:lang w:eastAsia="id-ID"/>
          </w:rPr>
          <w:drawing>
            <wp:anchor distT="0" distB="0" distL="114300" distR="114300" simplePos="0" relativeHeight="251656704" behindDoc="1" locked="0" layoutInCell="1" allowOverlap="1" wp14:anchorId="4175A5FA" wp14:editId="596D4960">
              <wp:simplePos x="0" y="0"/>
              <wp:positionH relativeFrom="column">
                <wp:posOffset>4451985</wp:posOffset>
              </wp:positionH>
              <wp:positionV relativeFrom="paragraph">
                <wp:posOffset>-121920</wp:posOffset>
              </wp:positionV>
              <wp:extent cx="904240" cy="756285"/>
              <wp:effectExtent l="0" t="0" r="0"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756285"/>
                      </a:xfrm>
                      <a:prstGeom prst="rect">
                        <a:avLst/>
                      </a:prstGeom>
                      <a:noFill/>
                      <a:ln>
                        <a:noFill/>
                      </a:ln>
                    </pic:spPr>
                  </pic:pic>
                </a:graphicData>
              </a:graphic>
            </wp:anchor>
          </w:drawing>
        </w:r>
        <w:r>
          <w:rPr>
            <w:b/>
            <w:bCs/>
            <w:sz w:val="26"/>
            <w:szCs w:val="26"/>
          </w:rPr>
          <w:t>JURNAL MAGISTER MANAJEMEN</w:t>
        </w:r>
      </w:p>
      <w:p w:rsidR="00565AFE" w:rsidRDefault="00565AFE" w:rsidP="00565AFE">
        <w:pPr>
          <w:pStyle w:val="Header"/>
          <w:pBdr>
            <w:bottom w:val="thickThinSmallGap" w:sz="24" w:space="1" w:color="622423"/>
          </w:pBdr>
          <w:jc w:val="center"/>
          <w:rPr>
            <w:b/>
            <w:bCs/>
            <w:sz w:val="30"/>
            <w:szCs w:val="30"/>
          </w:rPr>
        </w:pPr>
        <w:r>
          <w:rPr>
            <w:b/>
            <w:bCs/>
            <w:sz w:val="30"/>
            <w:szCs w:val="30"/>
          </w:rPr>
          <w:t>UNIVERSITAS MATARAM</w:t>
        </w:r>
      </w:p>
      <w:p w:rsidR="00565AFE" w:rsidRPr="00693597" w:rsidRDefault="00565AFE" w:rsidP="00565AFE">
        <w:pPr>
          <w:pStyle w:val="Header"/>
          <w:pBdr>
            <w:bottom w:val="thickThinSmallGap" w:sz="24" w:space="1" w:color="622423"/>
          </w:pBdr>
          <w:jc w:val="center"/>
          <w:rPr>
            <w:rFonts w:ascii="Cambria" w:eastAsia="Times New Roman" w:hAnsi="Cambria"/>
            <w:sz w:val="32"/>
            <w:szCs w:val="32"/>
          </w:rPr>
        </w:pPr>
        <w:r>
          <w:rPr>
            <w:rFonts w:ascii="Times New Roman" w:hAnsi="Times New Roman"/>
            <w:b/>
            <w:bCs/>
            <w:i/>
            <w:iCs/>
            <w:sz w:val="30"/>
            <w:szCs w:val="30"/>
          </w:rPr>
          <w:t>Juni 2017</w:t>
        </w:r>
      </w:p>
      <w:p w:rsidR="00565AFE" w:rsidRPr="00565AFE" w:rsidRDefault="00D8700D" w:rsidP="00565AFE">
        <w:pPr>
          <w:pStyle w:val="Header"/>
          <w:rPr>
            <w:rFonts w:ascii="Times New Roman" w:hAnsi="Times New Roman" w:cs="Times New Roman"/>
            <w:sz w:val="24"/>
            <w:szCs w:val="24"/>
            <w:lang w:val="en-US"/>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F" w:rsidRDefault="00D9794F" w:rsidP="00D9794F">
    <w:pPr>
      <w:widowControl w:val="0"/>
      <w:autoSpaceDE w:val="0"/>
      <w:autoSpaceDN w:val="0"/>
      <w:adjustRightInd w:val="0"/>
      <w:spacing w:line="240" w:lineRule="auto"/>
      <w:jc w:val="center"/>
      <w:rPr>
        <w:rFonts w:ascii="Times New Roman" w:hAnsi="Times New Roman"/>
        <w:sz w:val="24"/>
        <w:szCs w:val="24"/>
      </w:rPr>
    </w:pPr>
    <w:r>
      <w:rPr>
        <w:rFonts w:ascii="Calibri" w:hAnsi="Calibri"/>
        <w:noProof/>
        <w:lang w:eastAsia="id-ID"/>
      </w:rPr>
      <w:drawing>
        <wp:anchor distT="0" distB="0" distL="114300" distR="114300" simplePos="0" relativeHeight="251657728" behindDoc="1" locked="0" layoutInCell="0" allowOverlap="1" wp14:anchorId="50A4D4BF" wp14:editId="5E827A4D">
          <wp:simplePos x="0" y="0"/>
          <wp:positionH relativeFrom="page">
            <wp:posOffset>5681345</wp:posOffset>
          </wp:positionH>
          <wp:positionV relativeFrom="page">
            <wp:posOffset>448310</wp:posOffset>
          </wp:positionV>
          <wp:extent cx="789940" cy="852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9940" cy="8528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id-ID"/>
      </w:rPr>
      <w:drawing>
        <wp:anchor distT="0" distB="0" distL="114300" distR="114300" simplePos="0" relativeHeight="251658752" behindDoc="1" locked="0" layoutInCell="0" allowOverlap="1" wp14:anchorId="4E9AD0C9" wp14:editId="24488FAE">
          <wp:simplePos x="0" y="0"/>
          <wp:positionH relativeFrom="page">
            <wp:posOffset>933450</wp:posOffset>
          </wp:positionH>
          <wp:positionV relativeFrom="page">
            <wp:posOffset>483870</wp:posOffset>
          </wp:positionV>
          <wp:extent cx="1000760" cy="852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760" cy="852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Black"/>
        <w:b/>
        <w:bCs/>
        <w:sz w:val="28"/>
        <w:szCs w:val="28"/>
      </w:rPr>
      <w:t>JURNAL MAGISTER MANAJEMEN</w:t>
    </w:r>
  </w:p>
  <w:p w:rsidR="00D9794F" w:rsidRDefault="00D9794F" w:rsidP="00D9794F">
    <w:pPr>
      <w:widowControl w:val="0"/>
      <w:autoSpaceDE w:val="0"/>
      <w:autoSpaceDN w:val="0"/>
      <w:adjustRightInd w:val="0"/>
      <w:spacing w:line="236" w:lineRule="auto"/>
      <w:jc w:val="center"/>
      <w:rPr>
        <w:rFonts w:ascii="Times New Roman" w:hAnsi="Times New Roman"/>
        <w:sz w:val="24"/>
        <w:szCs w:val="24"/>
      </w:rPr>
    </w:pPr>
    <w:r>
      <w:rPr>
        <w:rFonts w:ascii="Arial Black" w:hAnsi="Arial Black" w:cs="Arial Black"/>
        <w:b/>
        <w:bCs/>
        <w:sz w:val="32"/>
        <w:szCs w:val="32"/>
      </w:rPr>
      <w:t>UNIVERSITAS MATARAM</w:t>
    </w:r>
  </w:p>
  <w:p w:rsidR="00D9794F" w:rsidRDefault="00D9794F" w:rsidP="00D9794F">
    <w:pPr>
      <w:widowControl w:val="0"/>
      <w:autoSpaceDE w:val="0"/>
      <w:autoSpaceDN w:val="0"/>
      <w:adjustRightInd w:val="0"/>
      <w:spacing w:line="66" w:lineRule="exact"/>
      <w:rPr>
        <w:rFonts w:ascii="Times New Roman" w:hAnsi="Times New Roman"/>
        <w:sz w:val="24"/>
        <w:szCs w:val="24"/>
      </w:rPr>
    </w:pPr>
  </w:p>
  <w:p w:rsidR="00D9794F" w:rsidRPr="00EB0966" w:rsidRDefault="00D9794F" w:rsidP="00D9794F">
    <w:pPr>
      <w:widowControl w:val="0"/>
      <w:overflowPunct w:val="0"/>
      <w:autoSpaceDE w:val="0"/>
      <w:autoSpaceDN w:val="0"/>
      <w:adjustRightInd w:val="0"/>
      <w:spacing w:line="302" w:lineRule="auto"/>
      <w:ind w:right="-22"/>
      <w:jc w:val="center"/>
      <w:rPr>
        <w:rFonts w:ascii="Times New Roman" w:hAnsi="Times New Roman"/>
        <w:i/>
        <w:sz w:val="24"/>
        <w:szCs w:val="24"/>
      </w:rPr>
    </w:pPr>
    <w:r w:rsidRPr="00EB0966">
      <w:rPr>
        <w:rFonts w:ascii="Arial Bold" w:hAnsi="Arial Bold" w:cs="Arial Bold"/>
        <w:b/>
        <w:bCs/>
        <w:i/>
        <w:sz w:val="24"/>
        <w:szCs w:val="24"/>
      </w:rPr>
      <w:t>Juni 2017</w:t>
    </w:r>
  </w:p>
  <w:p w:rsidR="00D9794F" w:rsidRDefault="00D8700D" w:rsidP="00D9794F">
    <w:pPr>
      <w:widowControl w:val="0"/>
      <w:autoSpaceDE w:val="0"/>
      <w:autoSpaceDN w:val="0"/>
      <w:adjustRightInd w:val="0"/>
      <w:spacing w:line="200" w:lineRule="exact"/>
      <w:rPr>
        <w:rFonts w:ascii="Times New Roman" w:hAnsi="Times New Roman"/>
        <w:sz w:val="24"/>
        <w:szCs w:val="24"/>
      </w:rPr>
    </w:pPr>
    <w:r>
      <w:rPr>
        <w:rFonts w:ascii="Calibri" w:hAnsi="Calibri" w:cs="Arial"/>
        <w:noProof/>
        <w:lang w:val="en-US"/>
      </w:rPr>
      <w:pict>
        <v:line id="_x0000_s2051" style="position:absolute;left:0;text-align:left;z-index:-251656704" from="2.15pt,4.85pt" to="452.2pt,4.85pt" o:allowincell="f" strokeweight="2.75pt"/>
      </w:pict>
    </w:r>
  </w:p>
  <w:p w:rsidR="00D9794F" w:rsidRDefault="00D9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B17"/>
    <w:multiLevelType w:val="hybridMultilevel"/>
    <w:tmpl w:val="EDCA1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E3232"/>
    <w:multiLevelType w:val="hybridMultilevel"/>
    <w:tmpl w:val="DD82526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682D7B"/>
    <w:multiLevelType w:val="hybridMultilevel"/>
    <w:tmpl w:val="04824112"/>
    <w:lvl w:ilvl="0" w:tplc="A6942792">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D2A21CFC">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0E713D"/>
    <w:multiLevelType w:val="hybridMultilevel"/>
    <w:tmpl w:val="FE324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51B32"/>
    <w:multiLevelType w:val="hybridMultilevel"/>
    <w:tmpl w:val="541E70C6"/>
    <w:lvl w:ilvl="0" w:tplc="0D1097EA">
      <w:start w:val="1"/>
      <w:numFmt w:val="upperRoman"/>
      <w:lvlText w:val="%1."/>
      <w:lvlJc w:val="left"/>
      <w:pPr>
        <w:ind w:left="1080" w:hanging="72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06770"/>
    <w:multiLevelType w:val="multilevel"/>
    <w:tmpl w:val="16E23E6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11A87B26"/>
    <w:multiLevelType w:val="hybridMultilevel"/>
    <w:tmpl w:val="9814D908"/>
    <w:lvl w:ilvl="0" w:tplc="1682CBF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1E3744E"/>
    <w:multiLevelType w:val="multilevel"/>
    <w:tmpl w:val="23A49B7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ajorBidi" w:eastAsiaTheme="minorHAnsi" w:hAnsiTheme="majorBidi" w:cstheme="majorBidi"/>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0D6BBE"/>
    <w:multiLevelType w:val="hybridMultilevel"/>
    <w:tmpl w:val="721AD5D4"/>
    <w:lvl w:ilvl="0" w:tplc="2F72926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4C44AF6"/>
    <w:multiLevelType w:val="multilevel"/>
    <w:tmpl w:val="F9CE086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6B4BD5"/>
    <w:multiLevelType w:val="hybridMultilevel"/>
    <w:tmpl w:val="8A3CC42C"/>
    <w:lvl w:ilvl="0" w:tplc="31D0503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7C64CDE"/>
    <w:multiLevelType w:val="hybridMultilevel"/>
    <w:tmpl w:val="263AE3B8"/>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A1E2B3B"/>
    <w:multiLevelType w:val="multilevel"/>
    <w:tmpl w:val="7A9298D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2401A9"/>
    <w:multiLevelType w:val="multilevel"/>
    <w:tmpl w:val="1742A7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642A1C"/>
    <w:multiLevelType w:val="hybridMultilevel"/>
    <w:tmpl w:val="7D7A0EF4"/>
    <w:lvl w:ilvl="0" w:tplc="CF489786">
      <w:start w:val="1"/>
      <w:numFmt w:val="decimal"/>
      <w:lvlText w:val="%1."/>
      <w:lvlJc w:val="left"/>
      <w:pPr>
        <w:ind w:left="717" w:hanging="360"/>
      </w:pPr>
      <w:rPr>
        <w:rFonts w:hint="default"/>
      </w:rPr>
    </w:lvl>
    <w:lvl w:ilvl="1" w:tplc="98BCF164">
      <w:start w:val="1"/>
      <w:numFmt w:val="lowerLetter"/>
      <w:lvlText w:val="%2."/>
      <w:lvlJc w:val="left"/>
      <w:pPr>
        <w:ind w:left="1437" w:hanging="360"/>
      </w:pPr>
      <w:rPr>
        <w:rFonts w:hint="default"/>
      </w:r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D832B8">
      <w:start w:val="10"/>
      <w:numFmt w:val="decimal"/>
      <w:lvlText w:val="%5"/>
      <w:lvlJc w:val="left"/>
      <w:pPr>
        <w:ind w:left="3597" w:hanging="360"/>
      </w:pPr>
      <w:rPr>
        <w:rFonts w:hint="default"/>
      </w:r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280624AB"/>
    <w:multiLevelType w:val="hybridMultilevel"/>
    <w:tmpl w:val="767E4B64"/>
    <w:lvl w:ilvl="0" w:tplc="BF20D76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746CC"/>
    <w:multiLevelType w:val="multilevel"/>
    <w:tmpl w:val="C7A4601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2"/>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35782"/>
    <w:multiLevelType w:val="hybridMultilevel"/>
    <w:tmpl w:val="171CEA00"/>
    <w:lvl w:ilvl="0" w:tplc="D64CB27E">
      <w:start w:val="1"/>
      <w:numFmt w:val="decimal"/>
      <w:lvlText w:val="%1)"/>
      <w:lvlJc w:val="left"/>
      <w:pPr>
        <w:ind w:left="1636" w:hanging="360"/>
      </w:pPr>
      <w:rPr>
        <w:rFonts w:ascii="Times New Roman" w:hAnsi="Times New Roman" w:cs="Times New Roman"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4002979"/>
    <w:multiLevelType w:val="multilevel"/>
    <w:tmpl w:val="7A6607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251134"/>
    <w:multiLevelType w:val="hybridMultilevel"/>
    <w:tmpl w:val="E1842FDC"/>
    <w:lvl w:ilvl="0" w:tplc="3E5C9F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8A1203"/>
    <w:multiLevelType w:val="multilevel"/>
    <w:tmpl w:val="546872F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B9191C"/>
    <w:multiLevelType w:val="hybridMultilevel"/>
    <w:tmpl w:val="191A5CC4"/>
    <w:lvl w:ilvl="0" w:tplc="2B88857A">
      <w:start w:val="1"/>
      <w:numFmt w:val="decimal"/>
      <w:lvlText w:val="%1."/>
      <w:lvlJc w:val="left"/>
      <w:pPr>
        <w:ind w:left="1065" w:hanging="360"/>
      </w:pPr>
      <w:rPr>
        <w:rFonts w:hint="default"/>
        <w:b/>
        <w:bCs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4B5F341F"/>
    <w:multiLevelType w:val="hybridMultilevel"/>
    <w:tmpl w:val="81F62710"/>
    <w:lvl w:ilvl="0" w:tplc="4FCEEC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F20E0"/>
    <w:multiLevelType w:val="hybridMultilevel"/>
    <w:tmpl w:val="75D04584"/>
    <w:lvl w:ilvl="0" w:tplc="3A620A74">
      <w:start w:val="1"/>
      <w:numFmt w:val="decimal"/>
      <w:lvlText w:val="%1."/>
      <w:lvlJc w:val="left"/>
      <w:pPr>
        <w:ind w:left="3240" w:hanging="360"/>
      </w:pPr>
      <w:rPr>
        <w:rFonts w:asciiTheme="majorBidi" w:eastAsiaTheme="minorHAnsi" w:hAnsiTheme="majorBidi" w:cstheme="maj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0120242"/>
    <w:multiLevelType w:val="multilevel"/>
    <w:tmpl w:val="A7FE4640"/>
    <w:lvl w:ilvl="0">
      <w:start w:val="2"/>
      <w:numFmt w:val="decimal"/>
      <w:lvlText w:val="%1."/>
      <w:lvlJc w:val="left"/>
      <w:pPr>
        <w:ind w:left="360" w:hanging="360"/>
      </w:pPr>
      <w:rPr>
        <w:rFonts w:eastAsiaTheme="minorHAnsi" w:hint="default"/>
      </w:rPr>
    </w:lvl>
    <w:lvl w:ilvl="1">
      <w:start w:val="3"/>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5">
    <w:nsid w:val="53B16C44"/>
    <w:multiLevelType w:val="hybridMultilevel"/>
    <w:tmpl w:val="7C089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D5064"/>
    <w:multiLevelType w:val="hybridMultilevel"/>
    <w:tmpl w:val="240436AC"/>
    <w:lvl w:ilvl="0" w:tplc="98429B24">
      <w:start w:val="1"/>
      <w:numFmt w:val="lowerLetter"/>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199CC4D4">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EA0454E0">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A63B1"/>
    <w:multiLevelType w:val="hybridMultilevel"/>
    <w:tmpl w:val="A06E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B05DE"/>
    <w:multiLevelType w:val="multilevel"/>
    <w:tmpl w:val="B02876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7C72F1B"/>
    <w:multiLevelType w:val="hybridMultilevel"/>
    <w:tmpl w:val="460A7B10"/>
    <w:lvl w:ilvl="0" w:tplc="04090011">
      <w:start w:val="1"/>
      <w:numFmt w:val="decimal"/>
      <w:lvlText w:val="%1)"/>
      <w:lvlJc w:val="left"/>
      <w:pPr>
        <w:ind w:left="678" w:hanging="360"/>
      </w:pPr>
    </w:lvl>
    <w:lvl w:ilvl="1" w:tplc="04090019">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start w:val="1"/>
      <w:numFmt w:val="decimal"/>
      <w:lvlText w:val="%4."/>
      <w:lvlJc w:val="left"/>
      <w:pPr>
        <w:ind w:left="2838" w:hanging="360"/>
      </w:pPr>
    </w:lvl>
    <w:lvl w:ilvl="4" w:tplc="3B967BD0">
      <w:start w:val="1"/>
      <w:numFmt w:val="decimal"/>
      <w:lvlText w:val="%5."/>
      <w:lvlJc w:val="left"/>
      <w:pPr>
        <w:ind w:left="3558" w:hanging="360"/>
      </w:pPr>
      <w:rPr>
        <w:rFonts w:asciiTheme="majorBidi" w:eastAsiaTheme="minorHAnsi" w:hAnsiTheme="majorBidi" w:cstheme="majorBidi"/>
      </w:rPr>
    </w:lvl>
    <w:lvl w:ilvl="5" w:tplc="A300E65A">
      <w:start w:val="1"/>
      <w:numFmt w:val="decimal"/>
      <w:lvlText w:val="%6)"/>
      <w:lvlJc w:val="right"/>
      <w:pPr>
        <w:ind w:left="4278" w:hanging="180"/>
      </w:pPr>
      <w:rPr>
        <w:rFonts w:asciiTheme="majorBidi" w:eastAsiaTheme="minorHAnsi" w:hAnsiTheme="majorBidi" w:cstheme="majorBidi"/>
      </w:r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nsid w:val="57E24A95"/>
    <w:multiLevelType w:val="hybridMultilevel"/>
    <w:tmpl w:val="8B6AF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F3F73"/>
    <w:multiLevelType w:val="hybridMultilevel"/>
    <w:tmpl w:val="A48AE35C"/>
    <w:lvl w:ilvl="0" w:tplc="BD8AE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E0E145B"/>
    <w:multiLevelType w:val="multilevel"/>
    <w:tmpl w:val="61B8366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DA4AD5"/>
    <w:multiLevelType w:val="hybridMultilevel"/>
    <w:tmpl w:val="251AB406"/>
    <w:lvl w:ilvl="0" w:tplc="BC76784A">
      <w:start w:val="1"/>
      <w:numFmt w:val="lowerLetter"/>
      <w:lvlText w:val="%1)"/>
      <w:lvlJc w:val="left"/>
      <w:pPr>
        <w:ind w:left="2563" w:hanging="360"/>
      </w:pPr>
      <w:rPr>
        <w:rFonts w:hint="default"/>
        <w:b w:val="0"/>
        <w:bCs/>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64D62ABD"/>
    <w:multiLevelType w:val="multilevel"/>
    <w:tmpl w:val="C5F830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814C78"/>
    <w:multiLevelType w:val="multilevel"/>
    <w:tmpl w:val="C2A6CC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B137B33"/>
    <w:multiLevelType w:val="multilevel"/>
    <w:tmpl w:val="A364E33C"/>
    <w:lvl w:ilvl="0">
      <w:start w:val="1"/>
      <w:numFmt w:val="decimal"/>
      <w:lvlText w:val="%1."/>
      <w:lvlJc w:val="left"/>
      <w:pPr>
        <w:tabs>
          <w:tab w:val="num" w:pos="720"/>
        </w:tabs>
        <w:ind w:left="720" w:hanging="360"/>
      </w:pPr>
      <w:rPr>
        <w:b w:val="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9733C8"/>
    <w:multiLevelType w:val="hybridMultilevel"/>
    <w:tmpl w:val="6B421DB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nsid w:val="718F5673"/>
    <w:multiLevelType w:val="hybridMultilevel"/>
    <w:tmpl w:val="1046D096"/>
    <w:lvl w:ilvl="0" w:tplc="0B0C247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B7291"/>
    <w:multiLevelType w:val="hybridMultilevel"/>
    <w:tmpl w:val="5AA8513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9033389"/>
    <w:multiLevelType w:val="multilevel"/>
    <w:tmpl w:val="4D9A6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0D4B38"/>
    <w:multiLevelType w:val="hybridMultilevel"/>
    <w:tmpl w:val="197E3976"/>
    <w:lvl w:ilvl="0" w:tplc="A27E30B6">
      <w:start w:val="1"/>
      <w:numFmt w:val="decimal"/>
      <w:lvlText w:val="%1)"/>
      <w:lvlJc w:val="left"/>
      <w:pPr>
        <w:ind w:left="2838" w:hanging="360"/>
      </w:pPr>
      <w:rPr>
        <w:rFonts w:hint="default"/>
      </w:rPr>
    </w:lvl>
    <w:lvl w:ilvl="1" w:tplc="04090019" w:tentative="1">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42">
    <w:nsid w:val="7D7073D3"/>
    <w:multiLevelType w:val="hybridMultilevel"/>
    <w:tmpl w:val="AA481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77348"/>
    <w:multiLevelType w:val="hybridMultilevel"/>
    <w:tmpl w:val="008E9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4"/>
  </w:num>
  <w:num w:numId="3">
    <w:abstractNumId w:val="27"/>
  </w:num>
  <w:num w:numId="4">
    <w:abstractNumId w:val="7"/>
  </w:num>
  <w:num w:numId="5">
    <w:abstractNumId w:val="20"/>
  </w:num>
  <w:num w:numId="6">
    <w:abstractNumId w:val="33"/>
  </w:num>
  <w:num w:numId="7">
    <w:abstractNumId w:val="15"/>
  </w:num>
  <w:num w:numId="8">
    <w:abstractNumId w:val="11"/>
  </w:num>
  <w:num w:numId="9">
    <w:abstractNumId w:val="23"/>
  </w:num>
  <w:num w:numId="10">
    <w:abstractNumId w:val="26"/>
  </w:num>
  <w:num w:numId="11">
    <w:abstractNumId w:val="40"/>
  </w:num>
  <w:num w:numId="12">
    <w:abstractNumId w:val="34"/>
  </w:num>
  <w:num w:numId="13">
    <w:abstractNumId w:val="36"/>
  </w:num>
  <w:num w:numId="14">
    <w:abstractNumId w:val="41"/>
  </w:num>
  <w:num w:numId="15">
    <w:abstractNumId w:val="6"/>
  </w:num>
  <w:num w:numId="16">
    <w:abstractNumId w:val="0"/>
  </w:num>
  <w:num w:numId="17">
    <w:abstractNumId w:val="13"/>
  </w:num>
  <w:num w:numId="18">
    <w:abstractNumId w:val="35"/>
  </w:num>
  <w:num w:numId="19">
    <w:abstractNumId w:val="16"/>
  </w:num>
  <w:num w:numId="20">
    <w:abstractNumId w:val="8"/>
  </w:num>
  <w:num w:numId="21">
    <w:abstractNumId w:val="21"/>
  </w:num>
  <w:num w:numId="22">
    <w:abstractNumId w:val="10"/>
  </w:num>
  <w:num w:numId="23">
    <w:abstractNumId w:val="2"/>
  </w:num>
  <w:num w:numId="24">
    <w:abstractNumId w:val="29"/>
  </w:num>
  <w:num w:numId="25">
    <w:abstractNumId w:val="3"/>
  </w:num>
  <w:num w:numId="26">
    <w:abstractNumId w:val="37"/>
  </w:num>
  <w:num w:numId="27">
    <w:abstractNumId w:val="31"/>
  </w:num>
  <w:num w:numId="28">
    <w:abstractNumId w:val="38"/>
  </w:num>
  <w:num w:numId="29">
    <w:abstractNumId w:val="25"/>
  </w:num>
  <w:num w:numId="30">
    <w:abstractNumId w:val="22"/>
  </w:num>
  <w:num w:numId="31">
    <w:abstractNumId w:val="30"/>
  </w:num>
  <w:num w:numId="32">
    <w:abstractNumId w:val="18"/>
  </w:num>
  <w:num w:numId="33">
    <w:abstractNumId w:val="5"/>
  </w:num>
  <w:num w:numId="34">
    <w:abstractNumId w:val="1"/>
  </w:num>
  <w:num w:numId="35">
    <w:abstractNumId w:val="12"/>
  </w:num>
  <w:num w:numId="36">
    <w:abstractNumId w:val="42"/>
  </w:num>
  <w:num w:numId="37">
    <w:abstractNumId w:val="19"/>
  </w:num>
  <w:num w:numId="38">
    <w:abstractNumId w:val="17"/>
  </w:num>
  <w:num w:numId="39">
    <w:abstractNumId w:val="39"/>
  </w:num>
  <w:num w:numId="40">
    <w:abstractNumId w:val="9"/>
  </w:num>
  <w:num w:numId="41">
    <w:abstractNumId w:val="28"/>
  </w:num>
  <w:num w:numId="42">
    <w:abstractNumId w:val="24"/>
  </w:num>
  <w:num w:numId="43">
    <w:abstractNumId w:val="4"/>
  </w:num>
  <w:num w:numId="44">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21D3"/>
    <w:rsid w:val="00006369"/>
    <w:rsid w:val="0002466C"/>
    <w:rsid w:val="00040115"/>
    <w:rsid w:val="00045290"/>
    <w:rsid w:val="00055C86"/>
    <w:rsid w:val="00060225"/>
    <w:rsid w:val="00060EAE"/>
    <w:rsid w:val="0006632F"/>
    <w:rsid w:val="00077FBC"/>
    <w:rsid w:val="00082726"/>
    <w:rsid w:val="0008399F"/>
    <w:rsid w:val="00086559"/>
    <w:rsid w:val="00091CF6"/>
    <w:rsid w:val="000933F0"/>
    <w:rsid w:val="000959B6"/>
    <w:rsid w:val="000D0BD0"/>
    <w:rsid w:val="000D501D"/>
    <w:rsid w:val="000D6BE2"/>
    <w:rsid w:val="001016FB"/>
    <w:rsid w:val="00112601"/>
    <w:rsid w:val="00112E26"/>
    <w:rsid w:val="00121FBA"/>
    <w:rsid w:val="00127013"/>
    <w:rsid w:val="00137311"/>
    <w:rsid w:val="00137EA1"/>
    <w:rsid w:val="001409D9"/>
    <w:rsid w:val="0014379A"/>
    <w:rsid w:val="0015258E"/>
    <w:rsid w:val="00163C9D"/>
    <w:rsid w:val="0017641D"/>
    <w:rsid w:val="001863BE"/>
    <w:rsid w:val="0019081F"/>
    <w:rsid w:val="001A2092"/>
    <w:rsid w:val="001A40B4"/>
    <w:rsid w:val="001A65D6"/>
    <w:rsid w:val="001B59AF"/>
    <w:rsid w:val="001C28A2"/>
    <w:rsid w:val="001C5E90"/>
    <w:rsid w:val="001D27D8"/>
    <w:rsid w:val="001D33B8"/>
    <w:rsid w:val="001E1459"/>
    <w:rsid w:val="001F183B"/>
    <w:rsid w:val="001F2204"/>
    <w:rsid w:val="002147B3"/>
    <w:rsid w:val="00216A16"/>
    <w:rsid w:val="00217F70"/>
    <w:rsid w:val="00235E78"/>
    <w:rsid w:val="00246450"/>
    <w:rsid w:val="00255F03"/>
    <w:rsid w:val="00267121"/>
    <w:rsid w:val="00272587"/>
    <w:rsid w:val="00272C1A"/>
    <w:rsid w:val="002744BC"/>
    <w:rsid w:val="002820BC"/>
    <w:rsid w:val="00283C34"/>
    <w:rsid w:val="002860B1"/>
    <w:rsid w:val="00286A83"/>
    <w:rsid w:val="00293368"/>
    <w:rsid w:val="002A2AF3"/>
    <w:rsid w:val="002A6EB6"/>
    <w:rsid w:val="002A7BAC"/>
    <w:rsid w:val="002B20F8"/>
    <w:rsid w:val="002C36B1"/>
    <w:rsid w:val="002D207A"/>
    <w:rsid w:val="002E4331"/>
    <w:rsid w:val="00300D1A"/>
    <w:rsid w:val="00302342"/>
    <w:rsid w:val="0031284B"/>
    <w:rsid w:val="0033136A"/>
    <w:rsid w:val="0035256F"/>
    <w:rsid w:val="00355405"/>
    <w:rsid w:val="00355EE2"/>
    <w:rsid w:val="00360F9A"/>
    <w:rsid w:val="00365194"/>
    <w:rsid w:val="003752BB"/>
    <w:rsid w:val="0038101C"/>
    <w:rsid w:val="003907E2"/>
    <w:rsid w:val="0039171A"/>
    <w:rsid w:val="00391E7B"/>
    <w:rsid w:val="0039514C"/>
    <w:rsid w:val="003A6AE6"/>
    <w:rsid w:val="003B2C39"/>
    <w:rsid w:val="003C14E2"/>
    <w:rsid w:val="003C1BD6"/>
    <w:rsid w:val="003C26C0"/>
    <w:rsid w:val="003C5522"/>
    <w:rsid w:val="003C6251"/>
    <w:rsid w:val="003D133D"/>
    <w:rsid w:val="003D359E"/>
    <w:rsid w:val="003D6B91"/>
    <w:rsid w:val="003F03A7"/>
    <w:rsid w:val="003F0D7A"/>
    <w:rsid w:val="003F44DE"/>
    <w:rsid w:val="00407D68"/>
    <w:rsid w:val="00410968"/>
    <w:rsid w:val="004200EE"/>
    <w:rsid w:val="00422041"/>
    <w:rsid w:val="00427A68"/>
    <w:rsid w:val="00437AA5"/>
    <w:rsid w:val="004460E4"/>
    <w:rsid w:val="00460518"/>
    <w:rsid w:val="00462C1D"/>
    <w:rsid w:val="00476A05"/>
    <w:rsid w:val="00490B35"/>
    <w:rsid w:val="004A3798"/>
    <w:rsid w:val="004B5323"/>
    <w:rsid w:val="004B5FD9"/>
    <w:rsid w:val="004C0592"/>
    <w:rsid w:val="004C52D7"/>
    <w:rsid w:val="004D495C"/>
    <w:rsid w:val="004D6957"/>
    <w:rsid w:val="004E0778"/>
    <w:rsid w:val="004E20ED"/>
    <w:rsid w:val="00501CE7"/>
    <w:rsid w:val="005100F7"/>
    <w:rsid w:val="00514872"/>
    <w:rsid w:val="00533E34"/>
    <w:rsid w:val="0054368B"/>
    <w:rsid w:val="00544F23"/>
    <w:rsid w:val="00550FDB"/>
    <w:rsid w:val="00560B36"/>
    <w:rsid w:val="005627B5"/>
    <w:rsid w:val="00565219"/>
    <w:rsid w:val="00565AFE"/>
    <w:rsid w:val="00573B8B"/>
    <w:rsid w:val="005937D9"/>
    <w:rsid w:val="005A1864"/>
    <w:rsid w:val="005A1878"/>
    <w:rsid w:val="005B12E4"/>
    <w:rsid w:val="005D3057"/>
    <w:rsid w:val="005D5D09"/>
    <w:rsid w:val="005E5131"/>
    <w:rsid w:val="005F2A6C"/>
    <w:rsid w:val="0060363B"/>
    <w:rsid w:val="00604EA6"/>
    <w:rsid w:val="00607D32"/>
    <w:rsid w:val="00635A27"/>
    <w:rsid w:val="00641122"/>
    <w:rsid w:val="00645B8E"/>
    <w:rsid w:val="006469F5"/>
    <w:rsid w:val="006515D4"/>
    <w:rsid w:val="00653379"/>
    <w:rsid w:val="00667EE2"/>
    <w:rsid w:val="00681766"/>
    <w:rsid w:val="00681EDF"/>
    <w:rsid w:val="00686E22"/>
    <w:rsid w:val="006A469D"/>
    <w:rsid w:val="006B1239"/>
    <w:rsid w:val="006C6E10"/>
    <w:rsid w:val="006D42FB"/>
    <w:rsid w:val="006D49C0"/>
    <w:rsid w:val="006D5CF1"/>
    <w:rsid w:val="006F0E97"/>
    <w:rsid w:val="006F2B3C"/>
    <w:rsid w:val="00713B4A"/>
    <w:rsid w:val="007207EF"/>
    <w:rsid w:val="00722CFA"/>
    <w:rsid w:val="00722D04"/>
    <w:rsid w:val="00724284"/>
    <w:rsid w:val="00725B68"/>
    <w:rsid w:val="007278BC"/>
    <w:rsid w:val="0073070B"/>
    <w:rsid w:val="00731CB5"/>
    <w:rsid w:val="00734A8A"/>
    <w:rsid w:val="00736E31"/>
    <w:rsid w:val="007533A3"/>
    <w:rsid w:val="00762C17"/>
    <w:rsid w:val="00765743"/>
    <w:rsid w:val="0077686D"/>
    <w:rsid w:val="00785542"/>
    <w:rsid w:val="007E0F1A"/>
    <w:rsid w:val="007F2CBA"/>
    <w:rsid w:val="007F5C9C"/>
    <w:rsid w:val="007F703C"/>
    <w:rsid w:val="007F7235"/>
    <w:rsid w:val="0080759B"/>
    <w:rsid w:val="008079FE"/>
    <w:rsid w:val="0081372D"/>
    <w:rsid w:val="00826830"/>
    <w:rsid w:val="008321A8"/>
    <w:rsid w:val="008570E3"/>
    <w:rsid w:val="00860BEA"/>
    <w:rsid w:val="00876238"/>
    <w:rsid w:val="008934E8"/>
    <w:rsid w:val="008A1332"/>
    <w:rsid w:val="008B4CA2"/>
    <w:rsid w:val="008B4F85"/>
    <w:rsid w:val="008C29CB"/>
    <w:rsid w:val="008D02C0"/>
    <w:rsid w:val="008D1E35"/>
    <w:rsid w:val="008F1104"/>
    <w:rsid w:val="008F5D8B"/>
    <w:rsid w:val="00903B37"/>
    <w:rsid w:val="00903FAC"/>
    <w:rsid w:val="00921B95"/>
    <w:rsid w:val="00923F27"/>
    <w:rsid w:val="00926D4F"/>
    <w:rsid w:val="00932458"/>
    <w:rsid w:val="00933023"/>
    <w:rsid w:val="009527D5"/>
    <w:rsid w:val="0098576B"/>
    <w:rsid w:val="00986729"/>
    <w:rsid w:val="009A35AC"/>
    <w:rsid w:val="009C054E"/>
    <w:rsid w:val="009D445C"/>
    <w:rsid w:val="009E748E"/>
    <w:rsid w:val="009F13D0"/>
    <w:rsid w:val="009F2758"/>
    <w:rsid w:val="00A00D0C"/>
    <w:rsid w:val="00A02D97"/>
    <w:rsid w:val="00A06043"/>
    <w:rsid w:val="00A12FF6"/>
    <w:rsid w:val="00A45626"/>
    <w:rsid w:val="00A472D1"/>
    <w:rsid w:val="00A509C0"/>
    <w:rsid w:val="00A612E6"/>
    <w:rsid w:val="00A627AA"/>
    <w:rsid w:val="00A64E02"/>
    <w:rsid w:val="00A85FB9"/>
    <w:rsid w:val="00AA2637"/>
    <w:rsid w:val="00AA6117"/>
    <w:rsid w:val="00AA77BC"/>
    <w:rsid w:val="00AB32FA"/>
    <w:rsid w:val="00AB37F1"/>
    <w:rsid w:val="00AD7BAC"/>
    <w:rsid w:val="00AE2A9F"/>
    <w:rsid w:val="00AF5E04"/>
    <w:rsid w:val="00B012F2"/>
    <w:rsid w:val="00B01EBB"/>
    <w:rsid w:val="00B14A54"/>
    <w:rsid w:val="00B15F69"/>
    <w:rsid w:val="00B33ADC"/>
    <w:rsid w:val="00B37025"/>
    <w:rsid w:val="00B43749"/>
    <w:rsid w:val="00B67043"/>
    <w:rsid w:val="00B7554A"/>
    <w:rsid w:val="00B95418"/>
    <w:rsid w:val="00BC0D62"/>
    <w:rsid w:val="00BC3AF6"/>
    <w:rsid w:val="00BC69AC"/>
    <w:rsid w:val="00BD4A82"/>
    <w:rsid w:val="00BE7830"/>
    <w:rsid w:val="00BF6824"/>
    <w:rsid w:val="00C0147B"/>
    <w:rsid w:val="00C05DFF"/>
    <w:rsid w:val="00C075A8"/>
    <w:rsid w:val="00C079AD"/>
    <w:rsid w:val="00C148A2"/>
    <w:rsid w:val="00C21E83"/>
    <w:rsid w:val="00C30120"/>
    <w:rsid w:val="00C32679"/>
    <w:rsid w:val="00C34110"/>
    <w:rsid w:val="00C44E80"/>
    <w:rsid w:val="00C50EAF"/>
    <w:rsid w:val="00C5782F"/>
    <w:rsid w:val="00C64FA3"/>
    <w:rsid w:val="00C66AF7"/>
    <w:rsid w:val="00C812E4"/>
    <w:rsid w:val="00C9442B"/>
    <w:rsid w:val="00CA453F"/>
    <w:rsid w:val="00CA6863"/>
    <w:rsid w:val="00CA7004"/>
    <w:rsid w:val="00CB29FC"/>
    <w:rsid w:val="00CB5E89"/>
    <w:rsid w:val="00CB7838"/>
    <w:rsid w:val="00CD73CD"/>
    <w:rsid w:val="00CE6562"/>
    <w:rsid w:val="00D101BB"/>
    <w:rsid w:val="00D158A3"/>
    <w:rsid w:val="00D16144"/>
    <w:rsid w:val="00D17604"/>
    <w:rsid w:val="00D20F7E"/>
    <w:rsid w:val="00D23A53"/>
    <w:rsid w:val="00D33674"/>
    <w:rsid w:val="00D41EC4"/>
    <w:rsid w:val="00D44843"/>
    <w:rsid w:val="00D454C8"/>
    <w:rsid w:val="00D45E82"/>
    <w:rsid w:val="00D86349"/>
    <w:rsid w:val="00D8700D"/>
    <w:rsid w:val="00D9245C"/>
    <w:rsid w:val="00D94290"/>
    <w:rsid w:val="00D9794F"/>
    <w:rsid w:val="00D97ADB"/>
    <w:rsid w:val="00DA0136"/>
    <w:rsid w:val="00DB12AE"/>
    <w:rsid w:val="00DB1406"/>
    <w:rsid w:val="00DB48D2"/>
    <w:rsid w:val="00DB53F0"/>
    <w:rsid w:val="00DB593E"/>
    <w:rsid w:val="00DB66A9"/>
    <w:rsid w:val="00DC1176"/>
    <w:rsid w:val="00DD0276"/>
    <w:rsid w:val="00DF2EED"/>
    <w:rsid w:val="00E025ED"/>
    <w:rsid w:val="00E04971"/>
    <w:rsid w:val="00E21FEF"/>
    <w:rsid w:val="00E263EC"/>
    <w:rsid w:val="00E3030D"/>
    <w:rsid w:val="00E31C2B"/>
    <w:rsid w:val="00E32B12"/>
    <w:rsid w:val="00E4296E"/>
    <w:rsid w:val="00E7194B"/>
    <w:rsid w:val="00E86014"/>
    <w:rsid w:val="00E9013B"/>
    <w:rsid w:val="00E933FD"/>
    <w:rsid w:val="00E96DE5"/>
    <w:rsid w:val="00EA079E"/>
    <w:rsid w:val="00EA4819"/>
    <w:rsid w:val="00EA5B94"/>
    <w:rsid w:val="00EB50F2"/>
    <w:rsid w:val="00EC0D90"/>
    <w:rsid w:val="00EC5BD1"/>
    <w:rsid w:val="00ED5C2E"/>
    <w:rsid w:val="00EE72ED"/>
    <w:rsid w:val="00EF098A"/>
    <w:rsid w:val="00F02DD6"/>
    <w:rsid w:val="00F100DC"/>
    <w:rsid w:val="00F11F39"/>
    <w:rsid w:val="00F421D3"/>
    <w:rsid w:val="00F430A5"/>
    <w:rsid w:val="00F46CAC"/>
    <w:rsid w:val="00F63415"/>
    <w:rsid w:val="00F66C15"/>
    <w:rsid w:val="00F709FD"/>
    <w:rsid w:val="00F76429"/>
    <w:rsid w:val="00F76F57"/>
    <w:rsid w:val="00F80377"/>
    <w:rsid w:val="00F86F1C"/>
    <w:rsid w:val="00F9421C"/>
    <w:rsid w:val="00F94AFC"/>
    <w:rsid w:val="00FB15A3"/>
    <w:rsid w:val="00FB2A10"/>
    <w:rsid w:val="00FB6990"/>
    <w:rsid w:val="00FC43B8"/>
    <w:rsid w:val="00FC4935"/>
    <w:rsid w:val="00FD0580"/>
    <w:rsid w:val="00FD371D"/>
    <w:rsid w:val="00FF0B29"/>
    <w:rsid w:val="00FF1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41"/>
        <o:r id="V:Rule2" type="connector" idref="#_x0000_s1081"/>
        <o:r id="V:Rule3" type="connector" idref="#_x0000_s1040"/>
        <o:r id="V:Rule4" type="connector" idref="#_x0000_s1043"/>
        <o:r id="V:Rule5" type="connector" idref="#_x0000_s1082"/>
        <o:r id="V:Rule6" type="connector" idref="#_x0000_s1045"/>
        <o:r id="V:Rule7" type="connector" idref="#_x0000_s1026"/>
        <o:r id="V:Rule8" type="connector" idref="#_x0000_s1042"/>
        <o:r id="V:Rule9" type="connector" idref="#_x0000_s1075"/>
        <o:r id="V:Rule10" type="connector" idref="#_x0000_s1048"/>
        <o:r id="V:Rule11"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D3"/>
    <w:pPr>
      <w:spacing w:after="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23"/>
    <w:pPr>
      <w:ind w:left="720"/>
      <w:contextualSpacing/>
    </w:pPr>
  </w:style>
  <w:style w:type="paragraph" w:styleId="NormalWeb">
    <w:name w:val="Normal (Web)"/>
    <w:basedOn w:val="Normal"/>
    <w:uiPriority w:val="99"/>
    <w:rsid w:val="0024645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48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72"/>
    <w:rPr>
      <w:rFonts w:ascii="Tahoma" w:hAnsi="Tahoma" w:cs="Tahoma"/>
      <w:sz w:val="16"/>
      <w:szCs w:val="16"/>
      <w:lang w:val="id-ID"/>
    </w:rPr>
  </w:style>
  <w:style w:type="table" w:styleId="TableGrid">
    <w:name w:val="Table Grid"/>
    <w:basedOn w:val="TableNormal"/>
    <w:uiPriority w:val="59"/>
    <w:rsid w:val="007278B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C52D7"/>
    <w:rPr>
      <w:i/>
      <w:iCs/>
    </w:rPr>
  </w:style>
  <w:style w:type="character" w:styleId="Hyperlink">
    <w:name w:val="Hyperlink"/>
    <w:basedOn w:val="DefaultParagraphFont"/>
    <w:uiPriority w:val="99"/>
    <w:unhideWhenUsed/>
    <w:rsid w:val="004C52D7"/>
    <w:rPr>
      <w:color w:val="0000FF" w:themeColor="hyperlink"/>
      <w:u w:val="single"/>
    </w:rPr>
  </w:style>
  <w:style w:type="paragraph" w:customStyle="1" w:styleId="Default">
    <w:name w:val="Default"/>
    <w:rsid w:val="004C52D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4C52D7"/>
    <w:rPr>
      <w:b/>
      <w:bCs/>
    </w:rPr>
  </w:style>
  <w:style w:type="paragraph" w:styleId="Header">
    <w:name w:val="header"/>
    <w:basedOn w:val="Normal"/>
    <w:link w:val="HeaderChar"/>
    <w:uiPriority w:val="99"/>
    <w:unhideWhenUsed/>
    <w:rsid w:val="00C21E83"/>
    <w:pPr>
      <w:tabs>
        <w:tab w:val="center" w:pos="4680"/>
        <w:tab w:val="right" w:pos="9360"/>
      </w:tabs>
      <w:spacing w:line="240" w:lineRule="auto"/>
    </w:pPr>
  </w:style>
  <w:style w:type="character" w:customStyle="1" w:styleId="HeaderChar">
    <w:name w:val="Header Char"/>
    <w:basedOn w:val="DefaultParagraphFont"/>
    <w:link w:val="Header"/>
    <w:uiPriority w:val="99"/>
    <w:rsid w:val="00C21E83"/>
    <w:rPr>
      <w:lang w:val="id-ID"/>
    </w:rPr>
  </w:style>
  <w:style w:type="paragraph" w:styleId="Footer">
    <w:name w:val="footer"/>
    <w:basedOn w:val="Normal"/>
    <w:link w:val="FooterChar"/>
    <w:uiPriority w:val="99"/>
    <w:unhideWhenUsed/>
    <w:rsid w:val="00C21E83"/>
    <w:pPr>
      <w:tabs>
        <w:tab w:val="center" w:pos="4680"/>
        <w:tab w:val="right" w:pos="9360"/>
      </w:tabs>
      <w:spacing w:line="240" w:lineRule="auto"/>
    </w:pPr>
  </w:style>
  <w:style w:type="character" w:customStyle="1" w:styleId="FooterChar">
    <w:name w:val="Footer Char"/>
    <w:basedOn w:val="DefaultParagraphFont"/>
    <w:link w:val="Footer"/>
    <w:uiPriority w:val="99"/>
    <w:rsid w:val="00C21E83"/>
    <w:rPr>
      <w:lang w:val="id-ID"/>
    </w:rPr>
  </w:style>
  <w:style w:type="paragraph" w:styleId="FootnoteText">
    <w:name w:val="footnote text"/>
    <w:basedOn w:val="Normal"/>
    <w:link w:val="FootnoteTextChar"/>
    <w:semiHidden/>
    <w:unhideWhenUsed/>
    <w:rsid w:val="00722CFA"/>
    <w:pPr>
      <w:spacing w:line="240" w:lineRule="auto"/>
    </w:pPr>
    <w:rPr>
      <w:sz w:val="20"/>
      <w:szCs w:val="20"/>
    </w:rPr>
  </w:style>
  <w:style w:type="character" w:customStyle="1" w:styleId="FootnoteTextChar">
    <w:name w:val="Footnote Text Char"/>
    <w:basedOn w:val="DefaultParagraphFont"/>
    <w:link w:val="FootnoteText"/>
    <w:semiHidden/>
    <w:rsid w:val="00722CFA"/>
    <w:rPr>
      <w:sz w:val="20"/>
      <w:szCs w:val="20"/>
      <w:lang w:val="id-ID"/>
    </w:rPr>
  </w:style>
  <w:style w:type="character" w:styleId="FootnoteReference">
    <w:name w:val="footnote reference"/>
    <w:basedOn w:val="DefaultParagraphFont"/>
    <w:semiHidden/>
    <w:unhideWhenUsed/>
    <w:rsid w:val="00722CFA"/>
    <w:rPr>
      <w:vertAlign w:val="superscript"/>
    </w:rPr>
  </w:style>
  <w:style w:type="character" w:customStyle="1" w:styleId="shorttext">
    <w:name w:val="short_text"/>
    <w:basedOn w:val="DefaultParagraphFont"/>
    <w:rsid w:val="00722CFA"/>
  </w:style>
  <w:style w:type="character" w:styleId="CommentReference">
    <w:name w:val="annotation reference"/>
    <w:basedOn w:val="DefaultParagraphFont"/>
    <w:uiPriority w:val="99"/>
    <w:semiHidden/>
    <w:unhideWhenUsed/>
    <w:rsid w:val="00B14A54"/>
    <w:rPr>
      <w:sz w:val="16"/>
      <w:szCs w:val="16"/>
    </w:rPr>
  </w:style>
  <w:style w:type="paragraph" w:styleId="CommentText">
    <w:name w:val="annotation text"/>
    <w:basedOn w:val="Normal"/>
    <w:link w:val="CommentTextChar"/>
    <w:uiPriority w:val="99"/>
    <w:semiHidden/>
    <w:unhideWhenUsed/>
    <w:rsid w:val="00B14A54"/>
    <w:pPr>
      <w:spacing w:line="240" w:lineRule="auto"/>
    </w:pPr>
    <w:rPr>
      <w:sz w:val="20"/>
      <w:szCs w:val="20"/>
    </w:rPr>
  </w:style>
  <w:style w:type="character" w:customStyle="1" w:styleId="CommentTextChar">
    <w:name w:val="Comment Text Char"/>
    <w:basedOn w:val="DefaultParagraphFont"/>
    <w:link w:val="CommentText"/>
    <w:uiPriority w:val="99"/>
    <w:semiHidden/>
    <w:rsid w:val="00B14A54"/>
    <w:rPr>
      <w:sz w:val="20"/>
      <w:szCs w:val="20"/>
      <w:lang w:val="id-ID"/>
    </w:rPr>
  </w:style>
  <w:style w:type="paragraph" w:styleId="CommentSubject">
    <w:name w:val="annotation subject"/>
    <w:basedOn w:val="CommentText"/>
    <w:next w:val="CommentText"/>
    <w:link w:val="CommentSubjectChar"/>
    <w:uiPriority w:val="99"/>
    <w:semiHidden/>
    <w:unhideWhenUsed/>
    <w:rsid w:val="00B14A54"/>
    <w:rPr>
      <w:b/>
      <w:bCs/>
    </w:rPr>
  </w:style>
  <w:style w:type="character" w:customStyle="1" w:styleId="CommentSubjectChar">
    <w:name w:val="Comment Subject Char"/>
    <w:basedOn w:val="CommentTextChar"/>
    <w:link w:val="CommentSubject"/>
    <w:uiPriority w:val="99"/>
    <w:semiHidden/>
    <w:rsid w:val="00B14A54"/>
    <w:rPr>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kademisi" TargetMode="External"/><Relationship Id="rId2" Type="http://schemas.openxmlformats.org/officeDocument/2006/relationships/numbering" Target="numbering.xml"/><Relationship Id="rId16" Type="http://schemas.openxmlformats.org/officeDocument/2006/relationships/hyperlink" Target="https://goenable.wordpress.com/category/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enable.wordpress.com/author/angguuu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nisuryani1967.es@gmail.com" TargetMode="External"/><Relationship Id="rId14" Type="http://schemas.openxmlformats.org/officeDocument/2006/relationships/hyperlink" Target="http://anahuraki.lecture.ub.ac.id/files/2012/04/7.pelatihan-dan-pengembang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E83A-BAED-4094-B47C-45D2A32D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6</cp:revision>
  <cp:lastPrinted>2017-07-19T00:41:00Z</cp:lastPrinted>
  <dcterms:created xsi:type="dcterms:W3CDTF">2017-07-20T03:03:00Z</dcterms:created>
  <dcterms:modified xsi:type="dcterms:W3CDTF">2017-07-20T12:00:00Z</dcterms:modified>
</cp:coreProperties>
</file>